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12DF" w14:textId="5EF9221E" w:rsidR="00D142D1" w:rsidRPr="007E742F" w:rsidRDefault="005927AB" w:rsidP="00791C89">
      <w:pPr>
        <w:spacing w:before="0" w:line="240" w:lineRule="auto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92EEED3" wp14:editId="66A8BC0B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487930" cy="2314575"/>
            <wp:effectExtent l="0" t="0" r="7620" b="9525"/>
            <wp:wrapSquare wrapText="bothSides"/>
            <wp:docPr id="14058695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86951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9" r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B1DFC" w14:textId="10B0855E" w:rsidR="00D142D1" w:rsidRPr="007E742F" w:rsidRDefault="00D604F4" w:rsidP="00791C89">
      <w:pPr>
        <w:spacing w:before="0" w:line="240" w:lineRule="auto"/>
        <w:rPr>
          <w:b/>
          <w:bCs/>
          <w:sz w:val="32"/>
          <w:szCs w:val="32"/>
        </w:rPr>
      </w:pPr>
      <w:r w:rsidRPr="007E742F">
        <w:rPr>
          <w:b/>
          <w:bCs/>
          <w:szCs w:val="24"/>
        </w:rPr>
        <w:t>Herausragende Eigenschaften:</w:t>
      </w:r>
    </w:p>
    <w:p w14:paraId="5F34FA5A" w14:textId="522659D5" w:rsidR="00D604F4" w:rsidRPr="002E069F" w:rsidRDefault="00707716" w:rsidP="00D604F4">
      <w:pPr>
        <w:pStyle w:val="Listenabsatz"/>
        <w:numPr>
          <w:ilvl w:val="0"/>
          <w:numId w:val="24"/>
        </w:numPr>
        <w:spacing w:before="0" w:line="240" w:lineRule="auto"/>
        <w:rPr>
          <w:b/>
          <w:bCs/>
          <w:szCs w:val="24"/>
        </w:rPr>
      </w:pPr>
      <w:r>
        <w:rPr>
          <w:szCs w:val="24"/>
        </w:rPr>
        <w:t>H</w:t>
      </w:r>
      <w:r w:rsidR="00D604F4" w:rsidRPr="002E069F">
        <w:rPr>
          <w:szCs w:val="24"/>
        </w:rPr>
        <w:t>elle</w:t>
      </w:r>
      <w:r>
        <w:rPr>
          <w:szCs w:val="24"/>
        </w:rPr>
        <w:t xml:space="preserve">, </w:t>
      </w:r>
      <w:r w:rsidR="002E069F" w:rsidRPr="002E069F">
        <w:rPr>
          <w:szCs w:val="24"/>
        </w:rPr>
        <w:t>gleichmäßige</w:t>
      </w:r>
      <w:r w:rsidR="00D604F4" w:rsidRPr="002E069F">
        <w:rPr>
          <w:szCs w:val="24"/>
        </w:rPr>
        <w:t xml:space="preserve"> LED-</w:t>
      </w:r>
      <w:r w:rsidR="002E069F">
        <w:rPr>
          <w:szCs w:val="24"/>
        </w:rPr>
        <w:t>Beleuchtung</w:t>
      </w:r>
      <w:r>
        <w:rPr>
          <w:szCs w:val="24"/>
        </w:rPr>
        <w:t xml:space="preserve"> im 30° Winkel</w:t>
      </w:r>
    </w:p>
    <w:p w14:paraId="23D1977B" w14:textId="28E72AB7" w:rsidR="002E069F" w:rsidRPr="002E069F" w:rsidRDefault="002E069F" w:rsidP="00D604F4">
      <w:pPr>
        <w:pStyle w:val="Listenabsatz"/>
        <w:numPr>
          <w:ilvl w:val="0"/>
          <w:numId w:val="24"/>
        </w:numPr>
        <w:spacing w:before="0" w:line="240" w:lineRule="auto"/>
        <w:rPr>
          <w:szCs w:val="24"/>
        </w:rPr>
      </w:pPr>
      <w:r w:rsidRPr="002E069F">
        <w:rPr>
          <w:szCs w:val="24"/>
        </w:rPr>
        <w:t>Profildesign mit erweitertem Wärmeabgabebereich</w:t>
      </w:r>
    </w:p>
    <w:p w14:paraId="7B067D03" w14:textId="563AAB7C" w:rsidR="00D604F4" w:rsidRPr="00D604F4" w:rsidRDefault="00D604F4" w:rsidP="00D604F4">
      <w:pPr>
        <w:pStyle w:val="Listenabsatz"/>
        <w:numPr>
          <w:ilvl w:val="0"/>
          <w:numId w:val="24"/>
        </w:numPr>
        <w:spacing w:before="0" w:line="240" w:lineRule="auto"/>
        <w:rPr>
          <w:b/>
          <w:bCs/>
          <w:szCs w:val="24"/>
          <w:lang w:val="en-US"/>
        </w:rPr>
      </w:pPr>
      <w:r w:rsidRPr="00D604F4">
        <w:rPr>
          <w:szCs w:val="24"/>
          <w:lang w:val="en-US"/>
        </w:rPr>
        <w:t>Sehr lange Lebensdauer</w:t>
      </w:r>
    </w:p>
    <w:p w14:paraId="28CF9146" w14:textId="3FCBFF2C" w:rsidR="00D604F4" w:rsidRPr="00D604F4" w:rsidRDefault="00D604F4" w:rsidP="00D604F4">
      <w:pPr>
        <w:pStyle w:val="Listenabsatz"/>
        <w:numPr>
          <w:ilvl w:val="0"/>
          <w:numId w:val="24"/>
        </w:numPr>
        <w:spacing w:before="0" w:line="240" w:lineRule="auto"/>
        <w:rPr>
          <w:b/>
          <w:bCs/>
          <w:szCs w:val="24"/>
          <w:lang w:val="en-US"/>
        </w:rPr>
      </w:pPr>
      <w:r w:rsidRPr="00D604F4">
        <w:rPr>
          <w:szCs w:val="24"/>
          <w:lang w:val="en-US"/>
        </w:rPr>
        <w:t>M8 Steckeranschluss</w:t>
      </w:r>
      <w:r>
        <w:rPr>
          <w:szCs w:val="24"/>
          <w:lang w:val="en-US"/>
        </w:rPr>
        <w:t xml:space="preserve"> mit 250mm</w:t>
      </w:r>
    </w:p>
    <w:p w14:paraId="62CE292C" w14:textId="07B240FF" w:rsidR="00E80A9C" w:rsidRPr="00EC3CC7" w:rsidRDefault="00D604F4" w:rsidP="00E80A9C">
      <w:pPr>
        <w:pStyle w:val="Listenabsatz"/>
        <w:numPr>
          <w:ilvl w:val="0"/>
          <w:numId w:val="24"/>
        </w:numPr>
        <w:spacing w:before="0" w:line="240" w:lineRule="auto"/>
        <w:rPr>
          <w:b/>
          <w:bCs/>
          <w:szCs w:val="24"/>
        </w:rPr>
      </w:pPr>
      <w:r w:rsidRPr="00EC3CC7">
        <w:rPr>
          <w:szCs w:val="24"/>
        </w:rPr>
        <w:t>Betriebsspannung 24V DC</w:t>
      </w:r>
      <w:r w:rsidR="001F0C5A" w:rsidRPr="00EC3CC7">
        <w:rPr>
          <w:szCs w:val="24"/>
        </w:rPr>
        <w:t>/</w:t>
      </w:r>
      <w:r w:rsidR="005A2CF1" w:rsidRPr="00EC3CC7">
        <w:rPr>
          <w:szCs w:val="24"/>
        </w:rPr>
        <w:t>1,7W</w:t>
      </w:r>
      <w:r w:rsidR="001652DB">
        <w:rPr>
          <w:szCs w:val="24"/>
        </w:rPr>
        <w:t>-2,8W</w:t>
      </w:r>
    </w:p>
    <w:p w14:paraId="6616F473" w14:textId="199B6865" w:rsidR="00D604F4" w:rsidRPr="00EC3CC7" w:rsidRDefault="00D604F4" w:rsidP="00D604F4">
      <w:pPr>
        <w:spacing w:before="0" w:line="240" w:lineRule="auto"/>
        <w:rPr>
          <w:b/>
          <w:bCs/>
          <w:szCs w:val="24"/>
        </w:rPr>
      </w:pPr>
    </w:p>
    <w:p w14:paraId="7A009EB0" w14:textId="2B2A7D73" w:rsidR="00D604F4" w:rsidRPr="002F741D" w:rsidRDefault="00D604F4" w:rsidP="00D604F4">
      <w:pPr>
        <w:spacing w:before="0" w:line="240" w:lineRule="auto"/>
        <w:rPr>
          <w:b/>
          <w:bCs/>
          <w:szCs w:val="24"/>
          <w:lang w:val="en-US"/>
        </w:rPr>
      </w:pPr>
      <w:r w:rsidRPr="002F741D">
        <w:rPr>
          <w:b/>
          <w:bCs/>
          <w:szCs w:val="24"/>
          <w:lang w:val="en-US"/>
        </w:rPr>
        <w:t>In folgenden Varianten erhältlich:</w:t>
      </w:r>
    </w:p>
    <w:p w14:paraId="181B660B" w14:textId="67AAF6D9" w:rsidR="00D604F4" w:rsidRPr="00032BBF" w:rsidRDefault="00032BBF" w:rsidP="00D604F4">
      <w:pPr>
        <w:pStyle w:val="Listenabsatz"/>
        <w:numPr>
          <w:ilvl w:val="0"/>
          <w:numId w:val="25"/>
        </w:numPr>
        <w:spacing w:before="0" w:line="240" w:lineRule="auto"/>
        <w:rPr>
          <w:szCs w:val="24"/>
          <w:lang w:val="en-US"/>
        </w:rPr>
      </w:pPr>
      <w:r w:rsidRPr="00032BBF">
        <w:rPr>
          <w:szCs w:val="24"/>
          <w:lang w:val="en-US"/>
        </w:rPr>
        <w:t>Infrarot (klar/diffuse)</w:t>
      </w:r>
    </w:p>
    <w:p w14:paraId="32BCB734" w14:textId="34458D5F" w:rsidR="00032BBF" w:rsidRPr="00032BBF" w:rsidRDefault="00032BBF" w:rsidP="00D604F4">
      <w:pPr>
        <w:pStyle w:val="Listenabsatz"/>
        <w:numPr>
          <w:ilvl w:val="0"/>
          <w:numId w:val="25"/>
        </w:numPr>
        <w:spacing w:before="0" w:line="240" w:lineRule="auto"/>
        <w:rPr>
          <w:szCs w:val="24"/>
          <w:lang w:val="en-US"/>
        </w:rPr>
      </w:pPr>
      <w:r w:rsidRPr="00032BBF">
        <w:rPr>
          <w:szCs w:val="24"/>
          <w:lang w:val="en-US"/>
        </w:rPr>
        <w:t>Rot (klar/diffuse)</w:t>
      </w:r>
    </w:p>
    <w:p w14:paraId="7D2B3458" w14:textId="27D2476B" w:rsidR="00761895" w:rsidRPr="00761895" w:rsidRDefault="00032BBF" w:rsidP="002E069F">
      <w:pPr>
        <w:pStyle w:val="Listenabsatz"/>
        <w:numPr>
          <w:ilvl w:val="5"/>
          <w:numId w:val="25"/>
        </w:numPr>
        <w:spacing w:before="0" w:line="240" w:lineRule="auto"/>
        <w:rPr>
          <w:szCs w:val="24"/>
          <w:lang w:val="en-US"/>
        </w:rPr>
      </w:pPr>
      <w:r w:rsidRPr="00032BBF">
        <w:rPr>
          <w:szCs w:val="24"/>
          <w:lang w:val="en-US"/>
        </w:rPr>
        <w:t>Weiß (klar/diffuse/polarisiert)</w:t>
      </w:r>
    </w:p>
    <w:p w14:paraId="407C9496" w14:textId="35DFF371" w:rsidR="00FA6468" w:rsidRDefault="00FA6468" w:rsidP="00791C89">
      <w:pPr>
        <w:spacing w:before="0" w:line="240" w:lineRule="auto"/>
        <w:rPr>
          <w:b/>
          <w:bCs/>
          <w:sz w:val="32"/>
          <w:szCs w:val="32"/>
          <w:lang w:val="en-US"/>
        </w:rPr>
      </w:pPr>
    </w:p>
    <w:tbl>
      <w:tblPr>
        <w:tblStyle w:val="Tabellenraster"/>
        <w:tblW w:w="9865" w:type="dxa"/>
        <w:tblLook w:val="04A0" w:firstRow="1" w:lastRow="0" w:firstColumn="1" w:lastColumn="0" w:noHBand="0" w:noVBand="1"/>
      </w:tblPr>
      <w:tblGrid>
        <w:gridCol w:w="1027"/>
        <w:gridCol w:w="4009"/>
        <w:gridCol w:w="966"/>
        <w:gridCol w:w="3863"/>
      </w:tblGrid>
      <w:tr w:rsidR="007E742F" w14:paraId="7673CEF0" w14:textId="77777777" w:rsidTr="007304E1">
        <w:tc>
          <w:tcPr>
            <w:tcW w:w="9865" w:type="dxa"/>
            <w:gridSpan w:val="4"/>
            <w:shd w:val="clear" w:color="auto" w:fill="BFBFBF" w:themeFill="background1" w:themeFillShade="BF"/>
          </w:tcPr>
          <w:p w14:paraId="75B33136" w14:textId="6E2C77F5" w:rsidR="007E742F" w:rsidRPr="007E742F" w:rsidRDefault="007E742F" w:rsidP="00791C89">
            <w:pPr>
              <w:spacing w:before="0" w:line="240" w:lineRule="auto"/>
              <w:rPr>
                <w:b/>
                <w:bCs/>
                <w:szCs w:val="24"/>
                <w:lang w:val="en-US"/>
              </w:rPr>
            </w:pPr>
            <w:r w:rsidRPr="007E742F">
              <w:rPr>
                <w:b/>
                <w:bCs/>
                <w:szCs w:val="24"/>
                <w:lang w:val="en-US"/>
              </w:rPr>
              <w:t>Typen</w:t>
            </w:r>
          </w:p>
        </w:tc>
      </w:tr>
      <w:tr w:rsidR="001F0C5A" w14:paraId="2978B534" w14:textId="77777777" w:rsidTr="001F0C5A">
        <w:tc>
          <w:tcPr>
            <w:tcW w:w="1037" w:type="dxa"/>
            <w:shd w:val="clear" w:color="auto" w:fill="F2F2F2" w:themeFill="background1" w:themeFillShade="F2"/>
          </w:tcPr>
          <w:p w14:paraId="5FB16CF1" w14:textId="4AFEEADD" w:rsidR="001F0C5A" w:rsidRPr="00032BBF" w:rsidRDefault="001F0C5A" w:rsidP="00791C89">
            <w:pPr>
              <w:spacing w:before="0" w:line="240" w:lineRule="auto"/>
              <w:rPr>
                <w:szCs w:val="24"/>
                <w:lang w:val="en-US"/>
              </w:rPr>
            </w:pPr>
            <w:r w:rsidRPr="00032BBF">
              <w:rPr>
                <w:szCs w:val="24"/>
                <w:lang w:val="en-US"/>
              </w:rPr>
              <w:t>Art.-Nr.</w:t>
            </w:r>
          </w:p>
        </w:tc>
        <w:tc>
          <w:tcPr>
            <w:tcW w:w="4339" w:type="dxa"/>
            <w:shd w:val="clear" w:color="auto" w:fill="F2F2F2" w:themeFill="background1" w:themeFillShade="F2"/>
          </w:tcPr>
          <w:p w14:paraId="34AD3FFB" w14:textId="144D934E" w:rsidR="001F0C5A" w:rsidRPr="00032BBF" w:rsidRDefault="001F0C5A" w:rsidP="00791C89">
            <w:pPr>
              <w:spacing w:before="0" w:line="240" w:lineRule="auto"/>
              <w:rPr>
                <w:szCs w:val="24"/>
                <w:lang w:val="en-US"/>
              </w:rPr>
            </w:pPr>
            <w:r w:rsidRPr="00032BBF">
              <w:rPr>
                <w:szCs w:val="24"/>
                <w:lang w:val="en-US"/>
              </w:rPr>
              <w:t>Bezeichnung</w:t>
            </w:r>
          </w:p>
        </w:tc>
        <w:tc>
          <w:tcPr>
            <w:tcW w:w="251" w:type="dxa"/>
            <w:shd w:val="clear" w:color="auto" w:fill="F2F2F2" w:themeFill="background1" w:themeFillShade="F2"/>
          </w:tcPr>
          <w:p w14:paraId="757C3F45" w14:textId="2511A7F8" w:rsidR="001F0C5A" w:rsidRPr="00032BBF" w:rsidRDefault="001F0C5A" w:rsidP="00791C89">
            <w:pPr>
              <w:spacing w:before="0" w:line="240" w:lineRule="auto"/>
              <w:rPr>
                <w:szCs w:val="24"/>
                <w:lang w:val="en-US"/>
              </w:rPr>
            </w:pPr>
            <w:r w:rsidRPr="00032BBF">
              <w:rPr>
                <w:szCs w:val="24"/>
                <w:lang w:val="en-US"/>
              </w:rPr>
              <w:t>Farbe</w:t>
            </w:r>
          </w:p>
        </w:tc>
        <w:tc>
          <w:tcPr>
            <w:tcW w:w="4238" w:type="dxa"/>
            <w:shd w:val="clear" w:color="auto" w:fill="F2F2F2" w:themeFill="background1" w:themeFillShade="F2"/>
          </w:tcPr>
          <w:p w14:paraId="6335FEB1" w14:textId="151CB56C" w:rsidR="001F0C5A" w:rsidRPr="00032BBF" w:rsidRDefault="001F0C5A" w:rsidP="00791C89">
            <w:pPr>
              <w:spacing w:before="0" w:line="240" w:lineRule="auto"/>
              <w:rPr>
                <w:szCs w:val="24"/>
                <w:lang w:val="en-US"/>
              </w:rPr>
            </w:pPr>
            <w:r w:rsidRPr="00032BBF">
              <w:rPr>
                <w:szCs w:val="24"/>
                <w:lang w:val="en-US"/>
              </w:rPr>
              <w:t>Stecker</w:t>
            </w:r>
          </w:p>
        </w:tc>
      </w:tr>
      <w:tr w:rsidR="001F0C5A" w14:paraId="639760E1" w14:textId="77777777" w:rsidTr="001F0C5A">
        <w:tc>
          <w:tcPr>
            <w:tcW w:w="1037" w:type="dxa"/>
          </w:tcPr>
          <w:p w14:paraId="16CC4AC2" w14:textId="56A7D435" w:rsidR="001F0C5A" w:rsidRPr="00032BBF" w:rsidRDefault="005A2CF1" w:rsidP="00A33607">
            <w:pPr>
              <w:spacing w:before="0" w:line="240" w:lineRule="auto"/>
              <w:rPr>
                <w:szCs w:val="24"/>
                <w:lang w:val="en-US"/>
              </w:rPr>
            </w:pPr>
            <w:r>
              <w:t>012160</w:t>
            </w:r>
          </w:p>
        </w:tc>
        <w:tc>
          <w:tcPr>
            <w:tcW w:w="4339" w:type="dxa"/>
          </w:tcPr>
          <w:p w14:paraId="365CB72A" w14:textId="7AFAA134" w:rsidR="001F0C5A" w:rsidRPr="00032BBF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  <w:r w:rsidRPr="000351F7">
              <w:t xml:space="preserve">AIT Ringlight </w:t>
            </w:r>
            <w:r w:rsidR="005A2CF1">
              <w:t>25/50</w:t>
            </w:r>
            <w:r w:rsidR="00707716">
              <w:t xml:space="preserve">, </w:t>
            </w:r>
            <w:r w:rsidR="005A2CF1">
              <w:t>30</w:t>
            </w:r>
            <w:r w:rsidR="005A2CF1">
              <w:rPr>
                <w:rFonts w:cs="Calibri"/>
                <w:color w:val="565656"/>
                <w:shd w:val="clear" w:color="auto" w:fill="F9F9F9"/>
              </w:rPr>
              <w:t>°</w:t>
            </w:r>
            <w:r w:rsidR="005A2CF1">
              <w:rPr>
                <w:rFonts w:cs="Calibri"/>
                <w:color w:val="565656"/>
                <w:shd w:val="clear" w:color="auto" w:fill="F9F9F9"/>
              </w:rPr>
              <w:t xml:space="preserve"> </w:t>
            </w:r>
            <w:r w:rsidRPr="000351F7">
              <w:t>IR, clear</w:t>
            </w:r>
          </w:p>
        </w:tc>
        <w:tc>
          <w:tcPr>
            <w:tcW w:w="251" w:type="dxa"/>
          </w:tcPr>
          <w:p w14:paraId="1DEB9310" w14:textId="60C20CFF" w:rsidR="001F0C5A" w:rsidRPr="00032BBF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Infrarot</w:t>
            </w:r>
          </w:p>
        </w:tc>
        <w:tc>
          <w:tcPr>
            <w:tcW w:w="4238" w:type="dxa"/>
            <w:vMerge w:val="restart"/>
          </w:tcPr>
          <w:p w14:paraId="5F63CD28" w14:textId="77777777" w:rsidR="001F0C5A" w:rsidRDefault="001F0C5A" w:rsidP="00A33607">
            <w:pPr>
              <w:spacing w:before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szCs w:val="24"/>
                <w:lang w:val="en-US"/>
              </w:rPr>
              <w:t>250mm Kabel, M8m4</w:t>
            </w:r>
          </w:p>
          <w:p w14:paraId="44D2BC87" w14:textId="663FFD45" w:rsidR="001F0C5A" w:rsidRPr="00032BBF" w:rsidRDefault="001F0C5A" w:rsidP="00A33607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7E9E">
              <w:rPr>
                <w:noProof/>
                <w:szCs w:val="24"/>
                <w:lang w:val="en-US"/>
              </w:rPr>
              <w:drawing>
                <wp:anchor distT="0" distB="0" distL="114300" distR="114300" simplePos="0" relativeHeight="251673600" behindDoc="1" locked="0" layoutInCell="1" allowOverlap="1" wp14:anchorId="3FE42F09" wp14:editId="08D2F61E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217170</wp:posOffset>
                  </wp:positionV>
                  <wp:extent cx="1786270" cy="599933"/>
                  <wp:effectExtent l="0" t="0" r="4445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270" cy="599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0C5A" w14:paraId="51BFFE30" w14:textId="77777777" w:rsidTr="001F0C5A">
        <w:tc>
          <w:tcPr>
            <w:tcW w:w="1037" w:type="dxa"/>
          </w:tcPr>
          <w:p w14:paraId="416C8FC6" w14:textId="630E96BC" w:rsidR="001F0C5A" w:rsidRPr="00032BBF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  <w:r w:rsidRPr="00716684">
              <w:t>012</w:t>
            </w:r>
            <w:r w:rsidR="005A2CF1">
              <w:t>161</w:t>
            </w:r>
          </w:p>
        </w:tc>
        <w:tc>
          <w:tcPr>
            <w:tcW w:w="4339" w:type="dxa"/>
          </w:tcPr>
          <w:p w14:paraId="7CD47851" w14:textId="7C074BB0" w:rsidR="001F0C5A" w:rsidRPr="003C581D" w:rsidRDefault="001F0C5A" w:rsidP="00A33607">
            <w:pPr>
              <w:spacing w:before="0" w:line="240" w:lineRule="auto"/>
              <w:rPr>
                <w:szCs w:val="24"/>
                <w:lang w:val="fr-FR"/>
              </w:rPr>
            </w:pPr>
            <w:r w:rsidRPr="000351F7">
              <w:t xml:space="preserve">AIT Ringlight </w:t>
            </w:r>
            <w:r w:rsidR="005A2CF1">
              <w:t>25/50</w:t>
            </w:r>
            <w:r w:rsidR="00707716">
              <w:t>,</w:t>
            </w:r>
            <w:r w:rsidRPr="000351F7">
              <w:t xml:space="preserve"> </w:t>
            </w:r>
            <w:r w:rsidR="005A2CF1">
              <w:t>30</w:t>
            </w:r>
            <w:r w:rsidR="005A2CF1">
              <w:rPr>
                <w:rFonts w:cs="Calibri"/>
                <w:color w:val="565656"/>
                <w:shd w:val="clear" w:color="auto" w:fill="F9F9F9"/>
              </w:rPr>
              <w:t>°</w:t>
            </w:r>
            <w:r w:rsidR="005A2CF1">
              <w:rPr>
                <w:rFonts w:cs="Calibri"/>
                <w:color w:val="565656"/>
                <w:shd w:val="clear" w:color="auto" w:fill="F9F9F9"/>
              </w:rPr>
              <w:t xml:space="preserve"> </w:t>
            </w:r>
            <w:r w:rsidRPr="000351F7">
              <w:t>IR, diffuse</w:t>
            </w:r>
          </w:p>
        </w:tc>
        <w:tc>
          <w:tcPr>
            <w:tcW w:w="251" w:type="dxa"/>
          </w:tcPr>
          <w:p w14:paraId="7E18B003" w14:textId="700664C7" w:rsidR="001F0C5A" w:rsidRPr="00032BBF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Infrarot</w:t>
            </w:r>
          </w:p>
        </w:tc>
        <w:tc>
          <w:tcPr>
            <w:tcW w:w="4238" w:type="dxa"/>
            <w:vMerge/>
          </w:tcPr>
          <w:p w14:paraId="77429E4E" w14:textId="77777777" w:rsidR="001F0C5A" w:rsidRPr="00032BBF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</w:p>
        </w:tc>
      </w:tr>
      <w:tr w:rsidR="001F0C5A" w14:paraId="370BEF56" w14:textId="77777777" w:rsidTr="001F0C5A">
        <w:tc>
          <w:tcPr>
            <w:tcW w:w="1037" w:type="dxa"/>
          </w:tcPr>
          <w:p w14:paraId="4D8747FC" w14:textId="4B12D8CE" w:rsidR="001F0C5A" w:rsidRPr="00032BBF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  <w:r w:rsidRPr="00716684">
              <w:t>0121</w:t>
            </w:r>
            <w:r w:rsidR="005A2CF1">
              <w:t>63</w:t>
            </w:r>
          </w:p>
        </w:tc>
        <w:tc>
          <w:tcPr>
            <w:tcW w:w="4339" w:type="dxa"/>
          </w:tcPr>
          <w:p w14:paraId="59E17280" w14:textId="3EEF8C42" w:rsidR="001F0C5A" w:rsidRPr="00032BBF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  <w:r w:rsidRPr="000351F7">
              <w:t xml:space="preserve">AIT Ringlight </w:t>
            </w:r>
            <w:r w:rsidR="005A2CF1">
              <w:t>25/50</w:t>
            </w:r>
            <w:r w:rsidR="00707716">
              <w:t>,</w:t>
            </w:r>
            <w:r w:rsidRPr="000351F7">
              <w:t xml:space="preserve"> </w:t>
            </w:r>
            <w:r w:rsidR="005A2CF1">
              <w:t>30</w:t>
            </w:r>
            <w:r w:rsidR="005A2CF1">
              <w:rPr>
                <w:rFonts w:cs="Calibri"/>
                <w:color w:val="565656"/>
                <w:shd w:val="clear" w:color="auto" w:fill="F9F9F9"/>
              </w:rPr>
              <w:t>°</w:t>
            </w:r>
            <w:r w:rsidR="005A2CF1">
              <w:rPr>
                <w:rFonts w:cs="Calibri"/>
                <w:color w:val="565656"/>
                <w:shd w:val="clear" w:color="auto" w:fill="F9F9F9"/>
              </w:rPr>
              <w:t xml:space="preserve"> </w:t>
            </w:r>
            <w:r w:rsidRPr="000351F7">
              <w:t>R, clear</w:t>
            </w:r>
          </w:p>
        </w:tc>
        <w:tc>
          <w:tcPr>
            <w:tcW w:w="251" w:type="dxa"/>
          </w:tcPr>
          <w:p w14:paraId="38F27E2E" w14:textId="45B5A551" w:rsidR="001F0C5A" w:rsidRPr="00032BBF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Rot</w:t>
            </w:r>
          </w:p>
        </w:tc>
        <w:tc>
          <w:tcPr>
            <w:tcW w:w="4238" w:type="dxa"/>
            <w:vMerge/>
          </w:tcPr>
          <w:p w14:paraId="1BF8E8E9" w14:textId="77777777" w:rsidR="001F0C5A" w:rsidRPr="00032BBF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</w:p>
        </w:tc>
      </w:tr>
      <w:tr w:rsidR="001F0C5A" w14:paraId="1C090446" w14:textId="77777777" w:rsidTr="001F0C5A">
        <w:tc>
          <w:tcPr>
            <w:tcW w:w="1037" w:type="dxa"/>
          </w:tcPr>
          <w:p w14:paraId="5FE99506" w14:textId="042993D9" w:rsidR="001F0C5A" w:rsidRPr="00032BBF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  <w:r w:rsidRPr="00716684">
              <w:t>0121</w:t>
            </w:r>
            <w:r w:rsidR="005A2CF1">
              <w:t>64</w:t>
            </w:r>
          </w:p>
        </w:tc>
        <w:tc>
          <w:tcPr>
            <w:tcW w:w="4339" w:type="dxa"/>
          </w:tcPr>
          <w:p w14:paraId="1F06FEC4" w14:textId="06E49A6B" w:rsidR="001F0C5A" w:rsidRPr="003C581D" w:rsidRDefault="001F0C5A" w:rsidP="00A33607">
            <w:pPr>
              <w:spacing w:before="0" w:line="240" w:lineRule="auto"/>
              <w:rPr>
                <w:szCs w:val="24"/>
                <w:lang w:val="fr-FR"/>
              </w:rPr>
            </w:pPr>
            <w:r w:rsidRPr="000351F7">
              <w:t xml:space="preserve">AIT Ringlight </w:t>
            </w:r>
            <w:r w:rsidR="005A2CF1">
              <w:t>25/50</w:t>
            </w:r>
            <w:r w:rsidR="00707716">
              <w:t>,</w:t>
            </w:r>
            <w:r w:rsidRPr="000351F7">
              <w:t xml:space="preserve"> </w:t>
            </w:r>
            <w:r w:rsidR="005A2CF1">
              <w:t>30</w:t>
            </w:r>
            <w:r w:rsidR="005A2CF1">
              <w:rPr>
                <w:rFonts w:cs="Calibri"/>
                <w:color w:val="565656"/>
                <w:shd w:val="clear" w:color="auto" w:fill="F9F9F9"/>
              </w:rPr>
              <w:t>°</w:t>
            </w:r>
            <w:r w:rsidR="005A2CF1">
              <w:rPr>
                <w:rFonts w:cs="Calibri"/>
                <w:color w:val="565656"/>
                <w:shd w:val="clear" w:color="auto" w:fill="F9F9F9"/>
              </w:rPr>
              <w:t xml:space="preserve"> </w:t>
            </w:r>
            <w:r w:rsidRPr="000351F7">
              <w:t>R, diffuse</w:t>
            </w:r>
          </w:p>
        </w:tc>
        <w:tc>
          <w:tcPr>
            <w:tcW w:w="251" w:type="dxa"/>
          </w:tcPr>
          <w:p w14:paraId="6A687B25" w14:textId="360DCC60" w:rsidR="001F0C5A" w:rsidRPr="00032BBF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Rot</w:t>
            </w:r>
          </w:p>
        </w:tc>
        <w:tc>
          <w:tcPr>
            <w:tcW w:w="4238" w:type="dxa"/>
            <w:vMerge/>
          </w:tcPr>
          <w:p w14:paraId="2192E933" w14:textId="77777777" w:rsidR="001F0C5A" w:rsidRPr="00032BBF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</w:p>
        </w:tc>
      </w:tr>
      <w:tr w:rsidR="001F0C5A" w:rsidRPr="00FA6468" w14:paraId="75F907FB" w14:textId="77777777" w:rsidTr="001F0C5A">
        <w:tc>
          <w:tcPr>
            <w:tcW w:w="1037" w:type="dxa"/>
          </w:tcPr>
          <w:p w14:paraId="4892BF40" w14:textId="6797E254" w:rsidR="001F0C5A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  <w:r w:rsidRPr="00716684">
              <w:t>0121</w:t>
            </w:r>
            <w:r w:rsidR="005A2CF1">
              <w:t>66</w:t>
            </w:r>
          </w:p>
        </w:tc>
        <w:tc>
          <w:tcPr>
            <w:tcW w:w="4339" w:type="dxa"/>
          </w:tcPr>
          <w:p w14:paraId="40BFD8A9" w14:textId="0B04B791" w:rsidR="001F0C5A" w:rsidRPr="00FA6468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  <w:r w:rsidRPr="000351F7">
              <w:t xml:space="preserve">AIT Ringlight </w:t>
            </w:r>
            <w:r w:rsidR="005A2CF1">
              <w:t>25/50</w:t>
            </w:r>
            <w:r w:rsidR="00707716">
              <w:t>,</w:t>
            </w:r>
            <w:r w:rsidRPr="000351F7">
              <w:t xml:space="preserve"> </w:t>
            </w:r>
            <w:r w:rsidR="005A2CF1">
              <w:t>30</w:t>
            </w:r>
            <w:r w:rsidR="005A2CF1">
              <w:rPr>
                <w:rFonts w:cs="Calibri"/>
                <w:color w:val="565656"/>
                <w:shd w:val="clear" w:color="auto" w:fill="F9F9F9"/>
              </w:rPr>
              <w:t>°</w:t>
            </w:r>
            <w:r w:rsidR="005A2CF1">
              <w:rPr>
                <w:rFonts w:cs="Calibri"/>
                <w:color w:val="565656"/>
                <w:shd w:val="clear" w:color="auto" w:fill="F9F9F9"/>
              </w:rPr>
              <w:t xml:space="preserve"> </w:t>
            </w:r>
            <w:r w:rsidRPr="000351F7">
              <w:t>W, clear</w:t>
            </w:r>
          </w:p>
        </w:tc>
        <w:tc>
          <w:tcPr>
            <w:tcW w:w="251" w:type="dxa"/>
          </w:tcPr>
          <w:p w14:paraId="1AE7A024" w14:textId="1C2CDCBE" w:rsidR="001F0C5A" w:rsidRPr="00FA6468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Weiß</w:t>
            </w:r>
          </w:p>
        </w:tc>
        <w:tc>
          <w:tcPr>
            <w:tcW w:w="4238" w:type="dxa"/>
            <w:vMerge/>
          </w:tcPr>
          <w:p w14:paraId="23C2746C" w14:textId="77777777" w:rsidR="001F0C5A" w:rsidRPr="00FA6468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</w:p>
        </w:tc>
      </w:tr>
      <w:tr w:rsidR="001F0C5A" w14:paraId="1073755F" w14:textId="77777777" w:rsidTr="001F0C5A">
        <w:tc>
          <w:tcPr>
            <w:tcW w:w="1037" w:type="dxa"/>
          </w:tcPr>
          <w:p w14:paraId="417A39F5" w14:textId="549342DF" w:rsidR="001F0C5A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  <w:r w:rsidRPr="00716684">
              <w:t>01206</w:t>
            </w:r>
            <w:r w:rsidR="005A2CF1">
              <w:t>7</w:t>
            </w:r>
          </w:p>
        </w:tc>
        <w:tc>
          <w:tcPr>
            <w:tcW w:w="4339" w:type="dxa"/>
          </w:tcPr>
          <w:p w14:paraId="090E4E3D" w14:textId="4F02EE19" w:rsidR="001F0C5A" w:rsidRPr="00032BBF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  <w:r w:rsidRPr="000351F7">
              <w:t xml:space="preserve">AIT Ringlight </w:t>
            </w:r>
            <w:r w:rsidR="005A2CF1">
              <w:t>25/50</w:t>
            </w:r>
            <w:r w:rsidR="00707716">
              <w:t>,</w:t>
            </w:r>
            <w:r w:rsidRPr="000351F7">
              <w:t xml:space="preserve"> </w:t>
            </w:r>
            <w:r w:rsidR="005A2CF1">
              <w:t>30</w:t>
            </w:r>
            <w:r w:rsidR="005A2CF1">
              <w:rPr>
                <w:rFonts w:cs="Calibri"/>
                <w:color w:val="565656"/>
                <w:shd w:val="clear" w:color="auto" w:fill="F9F9F9"/>
              </w:rPr>
              <w:t>°</w:t>
            </w:r>
            <w:r w:rsidR="005A2CF1">
              <w:rPr>
                <w:rFonts w:cs="Calibri"/>
                <w:color w:val="565656"/>
                <w:shd w:val="clear" w:color="auto" w:fill="F9F9F9"/>
              </w:rPr>
              <w:t xml:space="preserve"> </w:t>
            </w:r>
            <w:r w:rsidRPr="000351F7">
              <w:t>W, diffuse</w:t>
            </w:r>
          </w:p>
        </w:tc>
        <w:tc>
          <w:tcPr>
            <w:tcW w:w="251" w:type="dxa"/>
          </w:tcPr>
          <w:p w14:paraId="04DC32A9" w14:textId="5E210B36" w:rsidR="001F0C5A" w:rsidRPr="00032BBF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Weiß</w:t>
            </w:r>
          </w:p>
        </w:tc>
        <w:tc>
          <w:tcPr>
            <w:tcW w:w="4238" w:type="dxa"/>
            <w:vMerge/>
          </w:tcPr>
          <w:p w14:paraId="4C706F87" w14:textId="77777777" w:rsidR="001F0C5A" w:rsidRPr="00032BBF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</w:p>
        </w:tc>
      </w:tr>
      <w:tr w:rsidR="001F0C5A" w14:paraId="4D4EAA1F" w14:textId="77777777" w:rsidTr="001F0C5A">
        <w:tc>
          <w:tcPr>
            <w:tcW w:w="1037" w:type="dxa"/>
          </w:tcPr>
          <w:p w14:paraId="2680E91F" w14:textId="72E9ACBB" w:rsidR="001F0C5A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  <w:r w:rsidRPr="00716684">
              <w:t>0121</w:t>
            </w:r>
            <w:r w:rsidR="005A2CF1">
              <w:t>68</w:t>
            </w:r>
          </w:p>
        </w:tc>
        <w:tc>
          <w:tcPr>
            <w:tcW w:w="4339" w:type="dxa"/>
          </w:tcPr>
          <w:p w14:paraId="3A7C071B" w14:textId="3E75064E" w:rsidR="001F0C5A" w:rsidRPr="00032BBF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  <w:r w:rsidRPr="000351F7">
              <w:t xml:space="preserve">AIT Ringlight </w:t>
            </w:r>
            <w:r w:rsidR="005A2CF1">
              <w:t>25/50</w:t>
            </w:r>
            <w:r w:rsidR="00707716">
              <w:t>,</w:t>
            </w:r>
            <w:r w:rsidRPr="000351F7">
              <w:t xml:space="preserve"> </w:t>
            </w:r>
            <w:r w:rsidR="005A2CF1">
              <w:t>30</w:t>
            </w:r>
            <w:r w:rsidR="005A2CF1">
              <w:rPr>
                <w:rFonts w:cs="Calibri"/>
                <w:color w:val="565656"/>
                <w:shd w:val="clear" w:color="auto" w:fill="F9F9F9"/>
              </w:rPr>
              <w:t>°</w:t>
            </w:r>
            <w:r w:rsidR="005A2CF1">
              <w:rPr>
                <w:rFonts w:cs="Calibri"/>
                <w:color w:val="565656"/>
                <w:shd w:val="clear" w:color="auto" w:fill="F9F9F9"/>
              </w:rPr>
              <w:t xml:space="preserve"> </w:t>
            </w:r>
            <w:r w:rsidRPr="000351F7">
              <w:t>W, polarized</w:t>
            </w:r>
          </w:p>
        </w:tc>
        <w:tc>
          <w:tcPr>
            <w:tcW w:w="251" w:type="dxa"/>
          </w:tcPr>
          <w:p w14:paraId="43295D2B" w14:textId="34B7F1F5" w:rsidR="001F0C5A" w:rsidRPr="00032BBF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Weiß</w:t>
            </w:r>
          </w:p>
        </w:tc>
        <w:tc>
          <w:tcPr>
            <w:tcW w:w="4238" w:type="dxa"/>
            <w:vMerge/>
          </w:tcPr>
          <w:p w14:paraId="73DF01A2" w14:textId="77777777" w:rsidR="001F0C5A" w:rsidRPr="00032BBF" w:rsidRDefault="001F0C5A" w:rsidP="00A33607">
            <w:pPr>
              <w:spacing w:before="0" w:line="240" w:lineRule="auto"/>
              <w:rPr>
                <w:szCs w:val="24"/>
                <w:lang w:val="en-US"/>
              </w:rPr>
            </w:pPr>
          </w:p>
        </w:tc>
      </w:tr>
      <w:tr w:rsidR="007E742F" w14:paraId="26D939FB" w14:textId="77777777" w:rsidTr="003049C7">
        <w:tc>
          <w:tcPr>
            <w:tcW w:w="9865" w:type="dxa"/>
            <w:gridSpan w:val="4"/>
            <w:shd w:val="clear" w:color="auto" w:fill="BFBFBF" w:themeFill="background1" w:themeFillShade="BF"/>
          </w:tcPr>
          <w:p w14:paraId="46397F66" w14:textId="4693F9B8" w:rsidR="007E742F" w:rsidRPr="007E742F" w:rsidRDefault="007E742F" w:rsidP="00047F4E">
            <w:pPr>
              <w:spacing w:before="0" w:line="240" w:lineRule="auto"/>
              <w:rPr>
                <w:b/>
                <w:bCs/>
                <w:szCs w:val="24"/>
                <w:lang w:val="en-US"/>
              </w:rPr>
            </w:pPr>
            <w:r w:rsidRPr="007E742F">
              <w:rPr>
                <w:b/>
                <w:bCs/>
              </w:rPr>
              <w:t>Zubehör</w:t>
            </w:r>
          </w:p>
        </w:tc>
      </w:tr>
      <w:tr w:rsidR="007E742F" w14:paraId="0CFEA4B4" w14:textId="77777777" w:rsidTr="007E742F">
        <w:tc>
          <w:tcPr>
            <w:tcW w:w="1037" w:type="dxa"/>
            <w:shd w:val="clear" w:color="auto" w:fill="F2F2F2" w:themeFill="background1" w:themeFillShade="F2"/>
          </w:tcPr>
          <w:p w14:paraId="12366D78" w14:textId="729640B5" w:rsidR="007E742F" w:rsidRDefault="007E742F" w:rsidP="007E742F">
            <w:pPr>
              <w:spacing w:before="0" w:line="240" w:lineRule="auto"/>
              <w:rPr>
                <w:szCs w:val="24"/>
                <w:lang w:val="en-US"/>
              </w:rPr>
            </w:pPr>
            <w:r w:rsidRPr="00032BBF">
              <w:rPr>
                <w:szCs w:val="24"/>
                <w:lang w:val="en-US"/>
              </w:rPr>
              <w:t>Art.-Nr.</w:t>
            </w:r>
          </w:p>
        </w:tc>
        <w:tc>
          <w:tcPr>
            <w:tcW w:w="8828" w:type="dxa"/>
            <w:gridSpan w:val="3"/>
            <w:shd w:val="clear" w:color="auto" w:fill="F2F2F2" w:themeFill="background1" w:themeFillShade="F2"/>
          </w:tcPr>
          <w:p w14:paraId="52BBE2F5" w14:textId="5206E37C" w:rsidR="007E742F" w:rsidRPr="00032BBF" w:rsidRDefault="007E742F" w:rsidP="007E742F">
            <w:pPr>
              <w:spacing w:before="0" w:line="240" w:lineRule="auto"/>
              <w:rPr>
                <w:szCs w:val="24"/>
                <w:lang w:val="en-US"/>
              </w:rPr>
            </w:pPr>
            <w:r w:rsidRPr="00032BBF">
              <w:rPr>
                <w:szCs w:val="24"/>
                <w:lang w:val="en-US"/>
              </w:rPr>
              <w:t>Bezeichnung</w:t>
            </w:r>
          </w:p>
        </w:tc>
      </w:tr>
      <w:tr w:rsidR="00F02134" w14:paraId="3C8A3367" w14:textId="77777777" w:rsidTr="00EB614C">
        <w:tc>
          <w:tcPr>
            <w:tcW w:w="1037" w:type="dxa"/>
          </w:tcPr>
          <w:p w14:paraId="0BFB1F52" w14:textId="5993477A" w:rsidR="00F02134" w:rsidRDefault="00F02134" w:rsidP="00F02134">
            <w:pPr>
              <w:spacing w:before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010161</w:t>
            </w:r>
          </w:p>
        </w:tc>
        <w:tc>
          <w:tcPr>
            <w:tcW w:w="8828" w:type="dxa"/>
            <w:gridSpan w:val="3"/>
          </w:tcPr>
          <w:p w14:paraId="184F7D64" w14:textId="21DA4BA6" w:rsidR="00F02134" w:rsidRPr="00F02134" w:rsidRDefault="00F02134" w:rsidP="00F02134">
            <w:pPr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Kabel mit M8-Buchse für Beleuchtungen, 10m 4-polig – offenes Ende</w:t>
            </w:r>
          </w:p>
        </w:tc>
      </w:tr>
    </w:tbl>
    <w:p w14:paraId="3BD98B0A" w14:textId="0F2F8B98" w:rsidR="00032BBF" w:rsidRPr="00F02134" w:rsidRDefault="00032BBF" w:rsidP="00791C89">
      <w:pPr>
        <w:spacing w:before="0" w:line="240" w:lineRule="auto"/>
        <w:rPr>
          <w:b/>
          <w:bCs/>
          <w:sz w:val="32"/>
          <w:szCs w:val="32"/>
        </w:rPr>
      </w:pPr>
    </w:p>
    <w:p w14:paraId="68DA8496" w14:textId="34786811" w:rsidR="00FA6468" w:rsidRDefault="00FA6468" w:rsidP="00791C89">
      <w:pPr>
        <w:spacing w:before="0" w:line="24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Technische Zeichnung</w:t>
      </w:r>
    </w:p>
    <w:p w14:paraId="5BF62DD0" w14:textId="5EB8B909" w:rsidR="00FA6468" w:rsidRPr="00D142D1" w:rsidRDefault="00707716" w:rsidP="00791C89">
      <w:pPr>
        <w:spacing w:before="0" w:line="240" w:lineRule="auto"/>
        <w:rPr>
          <w:b/>
          <w:bCs/>
          <w:sz w:val="32"/>
          <w:szCs w:val="32"/>
          <w:lang w:val="en-US"/>
        </w:rPr>
      </w:pPr>
      <w:r w:rsidRPr="00707716">
        <w:rPr>
          <w:b/>
          <w:bCs/>
          <w:sz w:val="32"/>
          <w:szCs w:val="32"/>
          <w:lang w:val="en-US"/>
        </w:rPr>
        <w:drawing>
          <wp:inline distT="0" distB="0" distL="0" distR="0" wp14:anchorId="6F9F7AFD" wp14:editId="16AABED1">
            <wp:extent cx="6263640" cy="2924175"/>
            <wp:effectExtent l="19050" t="19050" r="22860" b="28575"/>
            <wp:docPr id="1476671387" name="Grafik 1" descr="Ein Bild, das Diagramm, Entwurf, technische Zeichnung, Pla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671387" name="Grafik 1" descr="Ein Bild, das Diagramm, Entwurf, technische Zeichnung, Plan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924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A6468" w:rsidRPr="00D142D1" w:rsidSect="00F672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31" w:right="1021" w:bottom="1418" w:left="1021" w:header="0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4B2E" w14:textId="77777777" w:rsidR="00892613" w:rsidRDefault="00892613" w:rsidP="009D0124">
      <w:r>
        <w:separator/>
      </w:r>
    </w:p>
  </w:endnote>
  <w:endnote w:type="continuationSeparator" w:id="0">
    <w:p w14:paraId="6621BBC3" w14:textId="77777777" w:rsidR="00892613" w:rsidRDefault="00892613" w:rsidP="009D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B94D" w14:textId="77777777" w:rsidR="00996AA5" w:rsidRDefault="003200D2" w:rsidP="004C04EA">
    <w:pPr>
      <w:pStyle w:val="Fuzeile"/>
      <w:tabs>
        <w:tab w:val="clear" w:pos="5018"/>
        <w:tab w:val="left" w:pos="4820"/>
        <w:tab w:val="right" w:pos="9638"/>
      </w:tabs>
    </w:pPr>
    <w:r w:rsidRPr="008121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DEBEB22" wp14:editId="0EA8735D">
              <wp:simplePos x="0" y="0"/>
              <wp:positionH relativeFrom="page">
                <wp:posOffset>5626100</wp:posOffset>
              </wp:positionH>
              <wp:positionV relativeFrom="page">
                <wp:posOffset>10030460</wp:posOffset>
              </wp:positionV>
              <wp:extent cx="1411605" cy="335915"/>
              <wp:effectExtent l="0" t="0" r="0" b="8255"/>
              <wp:wrapThrough wrapText="bothSides">
                <wp:wrapPolygon edited="0">
                  <wp:start x="0" y="0"/>
                  <wp:lineTo x="0" y="20903"/>
                  <wp:lineTo x="21279" y="20903"/>
                  <wp:lineTo x="21279" y="0"/>
                  <wp:lineTo x="0" y="0"/>
                </wp:wrapPolygon>
              </wp:wrapThrough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335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23E368" w14:textId="77777777" w:rsidR="003200D2" w:rsidRPr="00D076EE" w:rsidRDefault="003200D2" w:rsidP="003200D2">
                          <w:pPr>
                            <w:pStyle w:val="TextfeldFuzeile"/>
                            <w:spacing w:before="0"/>
                            <w:ind w:right="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vision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Pr="00541FAA">
                            <w:rPr>
                              <w:color w:val="404040" w:themeColor="text1" w:themeTint="BF"/>
                            </w:rPr>
                            <w:t>&amp;</w:t>
                          </w:r>
                          <w:r>
                            <w:rPr>
                              <w:rFonts w:ascii="Times New Roman" w:hAnsi="Times New Roman"/>
                              <w:color w:val="4C4B4D"/>
                            </w:rPr>
                            <w:t xml:space="preserve"> </w:t>
                          </w:r>
                          <w:r>
                            <w:t>id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BEB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3pt;margin-top:789.8pt;width:111.15pt;height:26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" filled="f" stroked="f">
              <v:textbox style="mso-fit-shape-to-text:t" inset="0,0,0,0">
                <w:txbxContent>
                  <w:p w14:paraId="1423E368" w14:textId="77777777" w:rsidR="003200D2" w:rsidRPr="00D076EE" w:rsidRDefault="003200D2" w:rsidP="003200D2">
                    <w:pPr>
                      <w:pStyle w:val="TextfeldFuzeile"/>
                      <w:spacing w:before="0"/>
                      <w:ind w:right="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t>vision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541FAA">
                      <w:rPr>
                        <w:color w:val="404040" w:themeColor="text1" w:themeTint="BF"/>
                      </w:rPr>
                      <w:t>&amp;</w:t>
                    </w:r>
                    <w:r>
                      <w:rPr>
                        <w:rFonts w:ascii="Times New Roman" w:hAnsi="Times New Roman"/>
                        <w:color w:val="4C4B4D"/>
                      </w:rPr>
                      <w:t xml:space="preserve"> </w:t>
                    </w:r>
                    <w:r>
                      <w:t>id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96AA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5E671D" wp14:editId="13A6A372">
              <wp:simplePos x="0" y="0"/>
              <wp:positionH relativeFrom="page">
                <wp:posOffset>180975</wp:posOffset>
              </wp:positionH>
              <wp:positionV relativeFrom="bottomMargin">
                <wp:posOffset>-3594735</wp:posOffset>
              </wp:positionV>
              <wp:extent cx="194400" cy="4104000"/>
              <wp:effectExtent l="0" t="0" r="0" b="11430"/>
              <wp:wrapNone/>
              <wp:docPr id="2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4400" cy="41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24717" w14:textId="77777777" w:rsidR="00996AA5" w:rsidRPr="007F1A89" w:rsidRDefault="00FF332B" w:rsidP="00E33F78">
                          <w:pPr>
                            <w:spacing w:before="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SK1</w:t>
                          </w:r>
                          <w:r w:rsidR="00DA3E67">
                            <w:rPr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sz w:val="17"/>
                              <w:szCs w:val="17"/>
                            </w:rPr>
                            <w:t>0</w:t>
                          </w:r>
                          <w:r w:rsidR="00DA3E67">
                            <w:rPr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sz w:val="17"/>
                              <w:szCs w:val="17"/>
                            </w:rPr>
                            <w:t>0</w:t>
                          </w:r>
                          <w:r w:rsidR="001F5E7B">
                            <w:rPr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sz w:val="17"/>
                              <w:szCs w:val="17"/>
                            </w:rPr>
                            <w:t>_01</w:t>
                          </w:r>
                        </w:p>
                      </w:txbxContent>
                    </wps:txbx>
                    <wps:bodyPr rot="0" vert="vert270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E671D" id="_x0000_s1028" type="#_x0000_t202" style="position:absolute;margin-left:14.25pt;margin-top:-283.05pt;width:15.3pt;height:3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" filled="f" stroked="f">
              <o:lock v:ext="edit" aspectratio="t"/>
              <v:textbox style="layout-flow:vertical;mso-layout-flow-alt:bottom-to-top" inset="0,0,0,0">
                <w:txbxContent>
                  <w:p w14:paraId="57024717" w14:textId="77777777" w:rsidR="00996AA5" w:rsidRPr="007F1A89" w:rsidRDefault="00FF332B" w:rsidP="00E33F78">
                    <w:pPr>
                      <w:spacing w:before="0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SK1</w:t>
                    </w:r>
                    <w:r w:rsidR="00DA3E67">
                      <w:rPr>
                        <w:sz w:val="17"/>
                        <w:szCs w:val="17"/>
                      </w:rPr>
                      <w:t>7</w:t>
                    </w:r>
                    <w:r>
                      <w:rPr>
                        <w:sz w:val="17"/>
                        <w:szCs w:val="17"/>
                      </w:rPr>
                      <w:t>0</w:t>
                    </w:r>
                    <w:r w:rsidR="00DA3E67">
                      <w:rPr>
                        <w:sz w:val="17"/>
                        <w:szCs w:val="17"/>
                      </w:rPr>
                      <w:t>5</w:t>
                    </w:r>
                    <w:r>
                      <w:rPr>
                        <w:sz w:val="17"/>
                        <w:szCs w:val="17"/>
                      </w:rPr>
                      <w:t>0</w:t>
                    </w:r>
                    <w:r w:rsidR="001F5E7B">
                      <w:rPr>
                        <w:sz w:val="17"/>
                        <w:szCs w:val="17"/>
                      </w:rPr>
                      <w:t>9</w:t>
                    </w:r>
                    <w:r>
                      <w:rPr>
                        <w:sz w:val="17"/>
                        <w:szCs w:val="17"/>
                      </w:rPr>
                      <w:t>_01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81215B">
      <w:rPr>
        <w:b/>
      </w:rPr>
      <w:t>AIT Goehner</w:t>
    </w:r>
    <w:r w:rsidRPr="0081215B">
      <w:rPr>
        <w:rFonts w:ascii="Times New Roman" w:hAnsi="Times New Roman"/>
        <w:b/>
      </w:rPr>
      <w:t xml:space="preserve"> </w:t>
    </w:r>
    <w:r w:rsidRPr="0081215B">
      <w:rPr>
        <w:b/>
      </w:rPr>
      <w:t>GmbH</w:t>
    </w:r>
    <w:r w:rsidRPr="0081215B">
      <w:rPr>
        <w:b/>
      </w:rPr>
      <w:tab/>
    </w:r>
    <w:r w:rsidRPr="0081215B">
      <w:t>Tel. +49.711.23853.0</w:t>
    </w:r>
  </w:p>
  <w:p w14:paraId="20FB9A9D" w14:textId="77777777" w:rsidR="003200D2" w:rsidRDefault="003200D2" w:rsidP="004C04EA">
    <w:pPr>
      <w:pStyle w:val="Fuzeile"/>
      <w:tabs>
        <w:tab w:val="clear" w:pos="5018"/>
        <w:tab w:val="left" w:pos="4820"/>
        <w:tab w:val="right" w:pos="9638"/>
      </w:tabs>
    </w:pPr>
    <w:r w:rsidRPr="0081215B">
      <w:t>Wilhelmsplatz 11</w:t>
    </w:r>
    <w:r w:rsidRPr="0081215B">
      <w:tab/>
    </w:r>
    <w:hyperlink r:id="rId1" w:history="1">
      <w:r w:rsidRPr="00D330E9">
        <w:rPr>
          <w:rStyle w:val="Hyperlink"/>
        </w:rPr>
        <w:t>info@AIT.de</w:t>
      </w:r>
    </w:hyperlink>
  </w:p>
  <w:p w14:paraId="6F673221" w14:textId="77777777" w:rsidR="003200D2" w:rsidRPr="00E13EA0" w:rsidRDefault="003200D2" w:rsidP="004C04EA">
    <w:pPr>
      <w:pStyle w:val="Fuzeile"/>
      <w:tabs>
        <w:tab w:val="clear" w:pos="5018"/>
        <w:tab w:val="left" w:pos="4820"/>
        <w:tab w:val="right" w:pos="9638"/>
      </w:tabs>
      <w:rPr>
        <w:szCs w:val="17"/>
      </w:rPr>
    </w:pPr>
    <w:r w:rsidRPr="0081215B">
      <w:t>D-70182</w:t>
    </w:r>
    <w:r w:rsidRPr="0081215B">
      <w:rPr>
        <w:rFonts w:ascii="Times New Roman" w:hAnsi="Times New Roman"/>
      </w:rPr>
      <w:t xml:space="preserve"> </w:t>
    </w:r>
    <w:r w:rsidRPr="0081215B">
      <w:t>Stuttgart</w:t>
    </w:r>
    <w:r w:rsidRPr="0081215B">
      <w:tab/>
    </w:r>
    <w:hyperlink r:id="rId2" w:history="1">
      <w:r w:rsidRPr="00E24210">
        <w:rPr>
          <w:rStyle w:val="Hyperlink"/>
        </w:rPr>
        <w:t>www.AIT.de</w:t>
      </w:r>
    </w:hyperlink>
    <w:r w:rsidRPr="0081215B">
      <w:t xml:space="preserve"> </w:t>
    </w:r>
    <w:r>
      <w:tab/>
    </w:r>
    <w:r w:rsidRPr="00E0234A">
      <w:rPr>
        <w:szCs w:val="17"/>
      </w:rPr>
      <w:fldChar w:fldCharType="begin"/>
    </w:r>
    <w:r w:rsidRPr="00E0234A">
      <w:rPr>
        <w:szCs w:val="17"/>
      </w:rPr>
      <w:instrText xml:space="preserve"> PAGE   \* MERGEFORMAT </w:instrText>
    </w:r>
    <w:r w:rsidRPr="00E0234A">
      <w:rPr>
        <w:szCs w:val="17"/>
      </w:rPr>
      <w:fldChar w:fldCharType="separate"/>
    </w:r>
    <w:r w:rsidR="004A3E55">
      <w:rPr>
        <w:noProof/>
        <w:szCs w:val="17"/>
      </w:rPr>
      <w:t>1</w:t>
    </w:r>
    <w:r w:rsidRPr="00E0234A">
      <w:rPr>
        <w:szCs w:val="17"/>
      </w:rPr>
      <w:fldChar w:fldCharType="end"/>
    </w:r>
    <w:r w:rsidRPr="00E0234A">
      <w:rPr>
        <w:szCs w:val="17"/>
      </w:rPr>
      <w:t xml:space="preserve"> / </w:t>
    </w:r>
    <w:r w:rsidRPr="00E0234A">
      <w:rPr>
        <w:szCs w:val="17"/>
      </w:rPr>
      <w:fldChar w:fldCharType="begin"/>
    </w:r>
    <w:r w:rsidRPr="00E0234A">
      <w:rPr>
        <w:szCs w:val="17"/>
      </w:rPr>
      <w:instrText xml:space="preserve"> NUMPAGES   \* MERGEFORMAT </w:instrText>
    </w:r>
    <w:r w:rsidRPr="00E0234A">
      <w:rPr>
        <w:szCs w:val="17"/>
      </w:rPr>
      <w:fldChar w:fldCharType="separate"/>
    </w:r>
    <w:r w:rsidR="004A3E55">
      <w:rPr>
        <w:noProof/>
        <w:szCs w:val="17"/>
      </w:rPr>
      <w:t>1</w:t>
    </w:r>
    <w:r w:rsidRPr="00E0234A">
      <w:rPr>
        <w:noProof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DD37" w14:textId="77777777" w:rsidR="00996AA5" w:rsidRPr="0081215B" w:rsidRDefault="001F5E7B" w:rsidP="00D0087C">
    <w:pPr>
      <w:pStyle w:val="Fuzeile"/>
      <w:rPr>
        <w:b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50C3C72" wp14:editId="5177C392">
              <wp:simplePos x="0" y="0"/>
              <wp:positionH relativeFrom="page">
                <wp:posOffset>180975</wp:posOffset>
              </wp:positionH>
              <wp:positionV relativeFrom="bottomMargin">
                <wp:posOffset>-3589816</wp:posOffset>
              </wp:positionV>
              <wp:extent cx="194310" cy="4103370"/>
              <wp:effectExtent l="0" t="0" r="0" b="11430"/>
              <wp:wrapNone/>
              <wp:docPr id="9" name="Textfeld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4310" cy="410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3806D" w14:textId="77777777" w:rsidR="00996AA5" w:rsidRPr="007F1A89" w:rsidRDefault="00081CF6" w:rsidP="00E33F78">
                          <w:pPr>
                            <w:spacing w:before="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SK</w:t>
                          </w:r>
                          <w:r w:rsidR="00EE73B8">
                            <w:rPr>
                              <w:sz w:val="17"/>
                              <w:szCs w:val="17"/>
                            </w:rPr>
                            <w:t>17</w:t>
                          </w:r>
                          <w:r>
                            <w:rPr>
                              <w:sz w:val="17"/>
                              <w:szCs w:val="17"/>
                            </w:rPr>
                            <w:t>0</w:t>
                          </w:r>
                          <w:r w:rsidR="00EE73B8">
                            <w:rPr>
                              <w:sz w:val="17"/>
                              <w:szCs w:val="17"/>
                            </w:rPr>
                            <w:t>50</w:t>
                          </w:r>
                          <w:r w:rsidR="001F5E7B">
                            <w:rPr>
                              <w:sz w:val="17"/>
                              <w:szCs w:val="17"/>
                            </w:rPr>
                            <w:t>9</w:t>
                          </w:r>
                          <w:r w:rsidR="00996AA5">
                            <w:rPr>
                              <w:sz w:val="17"/>
                              <w:szCs w:val="17"/>
                            </w:rPr>
                            <w:t>_0</w:t>
                          </w:r>
                          <w:r>
                            <w:rPr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C3C7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14.25pt;margin-top:-282.65pt;width:15.3pt;height:323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" filled="f" stroked="f">
              <o:lock v:ext="edit" aspectratio="t"/>
              <v:textbox style="layout-flow:vertical;mso-layout-flow-alt:bottom-to-top" inset="0,0,0,0">
                <w:txbxContent>
                  <w:p w14:paraId="27F3806D" w14:textId="77777777" w:rsidR="00996AA5" w:rsidRPr="007F1A89" w:rsidRDefault="00081CF6" w:rsidP="00E33F78">
                    <w:pPr>
                      <w:spacing w:before="0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SK</w:t>
                    </w:r>
                    <w:r w:rsidR="00EE73B8">
                      <w:rPr>
                        <w:sz w:val="17"/>
                        <w:szCs w:val="17"/>
                      </w:rPr>
                      <w:t>17</w:t>
                    </w:r>
                    <w:r>
                      <w:rPr>
                        <w:sz w:val="17"/>
                        <w:szCs w:val="17"/>
                      </w:rPr>
                      <w:t>0</w:t>
                    </w:r>
                    <w:r w:rsidR="00EE73B8">
                      <w:rPr>
                        <w:sz w:val="17"/>
                        <w:szCs w:val="17"/>
                      </w:rPr>
                      <w:t>50</w:t>
                    </w:r>
                    <w:r w:rsidR="001F5E7B">
                      <w:rPr>
                        <w:sz w:val="17"/>
                        <w:szCs w:val="17"/>
                      </w:rPr>
                      <w:t>9</w:t>
                    </w:r>
                    <w:r w:rsidR="00996AA5">
                      <w:rPr>
                        <w:sz w:val="17"/>
                        <w:szCs w:val="17"/>
                      </w:rPr>
                      <w:t>_0</w:t>
                    </w:r>
                    <w:r>
                      <w:rPr>
                        <w:sz w:val="17"/>
                        <w:szCs w:val="17"/>
                      </w:rPr>
                      <w:t>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E73B8" w:rsidRPr="008121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968FED" wp14:editId="7D1C79C5">
              <wp:simplePos x="0" y="0"/>
              <wp:positionH relativeFrom="page">
                <wp:posOffset>5920740</wp:posOffset>
              </wp:positionH>
              <wp:positionV relativeFrom="page">
                <wp:posOffset>10030460</wp:posOffset>
              </wp:positionV>
              <wp:extent cx="1411605" cy="335915"/>
              <wp:effectExtent l="0" t="0" r="0" b="8255"/>
              <wp:wrapThrough wrapText="bothSides">
                <wp:wrapPolygon edited="0">
                  <wp:start x="0" y="0"/>
                  <wp:lineTo x="0" y="20903"/>
                  <wp:lineTo x="21279" y="20903"/>
                  <wp:lineTo x="21279" y="0"/>
                  <wp:lineTo x="0" y="0"/>
                </wp:wrapPolygon>
              </wp:wrapThrough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335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27D22" w14:textId="77777777" w:rsidR="00996AA5" w:rsidRPr="00D076EE" w:rsidRDefault="00996AA5" w:rsidP="00E33F78">
                          <w:pPr>
                            <w:pStyle w:val="TextfeldFuzeile"/>
                            <w:spacing w:before="0"/>
                            <w:ind w:right="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vision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Pr="00541FAA">
                            <w:rPr>
                              <w:color w:val="404040" w:themeColor="text1" w:themeTint="BF"/>
                            </w:rPr>
                            <w:t>&amp;</w:t>
                          </w:r>
                          <w:r>
                            <w:rPr>
                              <w:rFonts w:ascii="Times New Roman" w:hAnsi="Times New Roman"/>
                              <w:color w:val="4C4B4D"/>
                            </w:rPr>
                            <w:t xml:space="preserve"> </w:t>
                          </w:r>
                          <w:r>
                            <w:t>id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968FED" id="_x0000_s1031" type="#_x0000_t202" style="position:absolute;margin-left:466.2pt;margin-top:789.8pt;width:111.15pt;height:26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" filled="f" stroked="f">
              <v:textbox style="mso-fit-shape-to-text:t" inset="0,0,0,0">
                <w:txbxContent>
                  <w:p w14:paraId="6C027D22" w14:textId="77777777" w:rsidR="00996AA5" w:rsidRPr="00D076EE" w:rsidRDefault="00996AA5" w:rsidP="00E33F78">
                    <w:pPr>
                      <w:pStyle w:val="TextfeldFuzeile"/>
                      <w:spacing w:before="0"/>
                      <w:ind w:right="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t>vision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541FAA">
                      <w:rPr>
                        <w:color w:val="404040" w:themeColor="text1" w:themeTint="BF"/>
                      </w:rPr>
                      <w:t>&amp;</w:t>
                    </w:r>
                    <w:r>
                      <w:rPr>
                        <w:rFonts w:ascii="Times New Roman" w:hAnsi="Times New Roman"/>
                        <w:color w:val="4C4B4D"/>
                      </w:rPr>
                      <w:t xml:space="preserve"> </w:t>
                    </w:r>
                    <w:r>
                      <w:t>id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96AA5" w:rsidRPr="0081215B">
      <w:rPr>
        <w:b/>
      </w:rPr>
      <w:t>AIT Goehner</w:t>
    </w:r>
    <w:r w:rsidR="00996AA5" w:rsidRPr="0081215B">
      <w:rPr>
        <w:rFonts w:ascii="Times New Roman" w:hAnsi="Times New Roman"/>
        <w:b/>
      </w:rPr>
      <w:t xml:space="preserve"> </w:t>
    </w:r>
    <w:r w:rsidR="00996AA5" w:rsidRPr="0081215B">
      <w:rPr>
        <w:b/>
      </w:rPr>
      <w:t>GmbH</w:t>
    </w:r>
    <w:r w:rsidR="00996AA5" w:rsidRPr="0081215B">
      <w:rPr>
        <w:b/>
      </w:rPr>
      <w:tab/>
    </w:r>
    <w:r w:rsidR="00996AA5" w:rsidRPr="0081215B">
      <w:t>Tel. +49.711.23853.0</w:t>
    </w:r>
  </w:p>
  <w:p w14:paraId="01DC4879" w14:textId="77777777" w:rsidR="00996AA5" w:rsidRPr="0081215B" w:rsidRDefault="00996AA5" w:rsidP="00E33F78">
    <w:pPr>
      <w:pStyle w:val="Fuzeile"/>
    </w:pPr>
    <w:r w:rsidRPr="0081215B">
      <w:t>Wilhelmsplatz 11</w:t>
    </w:r>
    <w:r w:rsidRPr="0081215B">
      <w:tab/>
      <w:t>info@AIT.de</w:t>
    </w:r>
  </w:p>
  <w:p w14:paraId="7AD4F3FD" w14:textId="77777777" w:rsidR="00996AA5" w:rsidRPr="0081215B" w:rsidRDefault="002C37BB" w:rsidP="004C04EA">
    <w:pPr>
      <w:pStyle w:val="Fuzeile"/>
      <w:tabs>
        <w:tab w:val="clear" w:pos="5018"/>
        <w:tab w:val="left" w:pos="4820"/>
        <w:tab w:val="right" w:pos="9638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787260" wp14:editId="4FC8B7CC">
              <wp:simplePos x="0" y="0"/>
              <wp:positionH relativeFrom="column">
                <wp:posOffset>-1031240</wp:posOffset>
              </wp:positionH>
              <wp:positionV relativeFrom="paragraph">
                <wp:posOffset>133874</wp:posOffset>
              </wp:positionV>
              <wp:extent cx="9220200" cy="360000"/>
              <wp:effectExtent l="0" t="0" r="0" b="254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20200" cy="36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7E487A" id="Rechteck 5" o:spid="_x0000_s1026" style="position:absolute;margin-left:-81.2pt;margin-top:10.55pt;width:726pt;height:2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" fillcolor="white [3212]" stroked="f" strokeweight="2pt"/>
          </w:pict>
        </mc:Fallback>
      </mc:AlternateContent>
    </w:r>
    <w:r w:rsidR="00996AA5" w:rsidRPr="0081215B">
      <w:t>D-70182</w:t>
    </w:r>
    <w:r w:rsidR="00996AA5" w:rsidRPr="0081215B">
      <w:rPr>
        <w:rFonts w:ascii="Times New Roman" w:hAnsi="Times New Roman"/>
      </w:rPr>
      <w:t xml:space="preserve"> </w:t>
    </w:r>
    <w:r w:rsidR="00996AA5" w:rsidRPr="0081215B">
      <w:t>Stuttgart</w:t>
    </w:r>
    <w:r w:rsidR="00996AA5" w:rsidRPr="0081215B">
      <w:tab/>
    </w:r>
    <w:hyperlink r:id="rId1" w:history="1">
      <w:r w:rsidR="00996AA5" w:rsidRPr="00E24210">
        <w:rPr>
          <w:rStyle w:val="Hyperlink"/>
        </w:rPr>
        <w:t>www.AIT.de</w:t>
      </w:r>
    </w:hyperlink>
    <w:r w:rsidR="00996AA5" w:rsidRPr="0081215B">
      <w:t xml:space="preserve"> </w:t>
    </w:r>
    <w:r w:rsidR="00996AA5">
      <w:tab/>
    </w:r>
    <w:r w:rsidR="00996AA5" w:rsidRPr="00E0234A">
      <w:rPr>
        <w:szCs w:val="17"/>
      </w:rPr>
      <w:fldChar w:fldCharType="begin"/>
    </w:r>
    <w:r w:rsidR="00996AA5" w:rsidRPr="00E0234A">
      <w:rPr>
        <w:szCs w:val="17"/>
      </w:rPr>
      <w:instrText xml:space="preserve"> PAGE   \* MERGEFORMAT </w:instrText>
    </w:r>
    <w:r w:rsidR="00996AA5" w:rsidRPr="00E0234A">
      <w:rPr>
        <w:szCs w:val="17"/>
      </w:rPr>
      <w:fldChar w:fldCharType="separate"/>
    </w:r>
    <w:r w:rsidR="003200D2">
      <w:rPr>
        <w:noProof/>
        <w:szCs w:val="17"/>
      </w:rPr>
      <w:t>1</w:t>
    </w:r>
    <w:r w:rsidR="00996AA5" w:rsidRPr="00E0234A">
      <w:rPr>
        <w:szCs w:val="17"/>
      </w:rPr>
      <w:fldChar w:fldCharType="end"/>
    </w:r>
    <w:r w:rsidR="00996AA5" w:rsidRPr="00E0234A">
      <w:rPr>
        <w:szCs w:val="17"/>
      </w:rPr>
      <w:t xml:space="preserve"> / </w:t>
    </w:r>
    <w:r w:rsidR="00996AA5" w:rsidRPr="00E0234A">
      <w:rPr>
        <w:szCs w:val="17"/>
      </w:rPr>
      <w:fldChar w:fldCharType="begin"/>
    </w:r>
    <w:r w:rsidR="00996AA5" w:rsidRPr="00E0234A">
      <w:rPr>
        <w:szCs w:val="17"/>
      </w:rPr>
      <w:instrText xml:space="preserve"> NUMPAGES   \* MERGEFORMAT </w:instrText>
    </w:r>
    <w:r w:rsidR="00996AA5" w:rsidRPr="00E0234A">
      <w:rPr>
        <w:szCs w:val="17"/>
      </w:rPr>
      <w:fldChar w:fldCharType="separate"/>
    </w:r>
    <w:r w:rsidR="003200D2">
      <w:rPr>
        <w:noProof/>
        <w:szCs w:val="17"/>
      </w:rPr>
      <w:t>2</w:t>
    </w:r>
    <w:r w:rsidR="00996AA5" w:rsidRPr="00E0234A">
      <w:rPr>
        <w:noProof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821A" w14:textId="77777777" w:rsidR="00892613" w:rsidRDefault="00892613" w:rsidP="009D0124">
      <w:r>
        <w:separator/>
      </w:r>
    </w:p>
  </w:footnote>
  <w:footnote w:type="continuationSeparator" w:id="0">
    <w:p w14:paraId="42460EEB" w14:textId="77777777" w:rsidR="00892613" w:rsidRDefault="00892613" w:rsidP="009D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6532" w14:textId="77777777" w:rsidR="00996AA5" w:rsidRPr="00E33F78" w:rsidRDefault="00F672EF" w:rsidP="00E33F7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CB7C564" wp14:editId="511C4527">
          <wp:simplePos x="0" y="0"/>
          <wp:positionH relativeFrom="page">
            <wp:posOffset>5036185</wp:posOffset>
          </wp:positionH>
          <wp:positionV relativeFrom="page">
            <wp:posOffset>183515</wp:posOffset>
          </wp:positionV>
          <wp:extent cx="1875155" cy="467995"/>
          <wp:effectExtent l="0" t="0" r="0" b="8255"/>
          <wp:wrapTight wrapText="bothSides">
            <wp:wrapPolygon edited="0">
              <wp:start x="0" y="0"/>
              <wp:lineTo x="0" y="21102"/>
              <wp:lineTo x="21285" y="21102"/>
              <wp:lineTo x="21285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27_AIT_Logo_Standard_positiv_für_Office 13x53mm#2BF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15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0D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495B765" wp14:editId="3EA96972">
              <wp:simplePos x="0" y="0"/>
              <wp:positionH relativeFrom="column">
                <wp:posOffset>-99377</wp:posOffset>
              </wp:positionH>
              <wp:positionV relativeFrom="paragraph">
                <wp:posOffset>179070</wp:posOffset>
              </wp:positionV>
              <wp:extent cx="4499073" cy="470987"/>
              <wp:effectExtent l="0" t="0" r="0" b="5715"/>
              <wp:wrapNone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9073" cy="4709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FEEAA" w14:textId="58919FF6" w:rsidR="003200D2" w:rsidRPr="001F5E7B" w:rsidRDefault="005E4058" w:rsidP="003200D2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E742F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AIT Ringlight </w:t>
                          </w:r>
                          <w:r w:rsidR="00707716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25/50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5B7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8pt;margin-top:14.1pt;width:354.25pt;height:3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" filled="f" stroked="f">
              <v:textbox>
                <w:txbxContent>
                  <w:p w14:paraId="623FEEAA" w14:textId="58919FF6" w:rsidR="003200D2" w:rsidRPr="001F5E7B" w:rsidRDefault="005E4058" w:rsidP="003200D2">
                    <w:pPr>
                      <w:rPr>
                        <w:b/>
                        <w:sz w:val="32"/>
                        <w:szCs w:val="32"/>
                      </w:rPr>
                    </w:pPr>
                    <w:r w:rsidRPr="007E742F">
                      <w:rPr>
                        <w:b/>
                        <w:bCs/>
                        <w:sz w:val="32"/>
                        <w:szCs w:val="32"/>
                      </w:rPr>
                      <w:t xml:space="preserve">AIT Ringlight </w:t>
                    </w:r>
                    <w:r w:rsidR="00707716">
                      <w:rPr>
                        <w:b/>
                        <w:bCs/>
                        <w:sz w:val="32"/>
                        <w:szCs w:val="32"/>
                      </w:rPr>
                      <w:t>25/50</w:t>
                    </w:r>
                  </w:p>
                </w:txbxContent>
              </v:textbox>
            </v:shape>
          </w:pict>
        </mc:Fallback>
      </mc:AlternateContent>
    </w:r>
    <w:r w:rsidR="00C65DD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3F0665" wp14:editId="00E50B37">
              <wp:simplePos x="0" y="0"/>
              <wp:positionH relativeFrom="column">
                <wp:posOffset>-720090</wp:posOffset>
              </wp:positionH>
              <wp:positionV relativeFrom="paragraph">
                <wp:posOffset>838200</wp:posOffset>
              </wp:positionV>
              <wp:extent cx="7830820" cy="0"/>
              <wp:effectExtent l="0" t="0" r="17780" b="19050"/>
              <wp:wrapNone/>
              <wp:docPr id="18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308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C93769" id="Gerade Verbindung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66pt" to="559.9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" strokecolor="red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3C9B" w14:textId="77777777" w:rsidR="00996AA5" w:rsidRPr="00E33F78" w:rsidRDefault="001F5E7B" w:rsidP="004C04E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AD91311" wp14:editId="74BD7E64">
              <wp:simplePos x="0" y="0"/>
              <wp:positionH relativeFrom="column">
                <wp:posOffset>-91791</wp:posOffset>
              </wp:positionH>
              <wp:positionV relativeFrom="paragraph">
                <wp:posOffset>173904</wp:posOffset>
              </wp:positionV>
              <wp:extent cx="4499073" cy="470987"/>
              <wp:effectExtent l="0" t="0" r="0" b="571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9073" cy="4709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4E55E2" w14:textId="77777777" w:rsidR="001F5E7B" w:rsidRPr="001F5E7B" w:rsidRDefault="001F5E7B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F5E7B">
                            <w:rPr>
                              <w:b/>
                              <w:sz w:val="32"/>
                              <w:szCs w:val="32"/>
                            </w:rPr>
                            <w:t>In-Sight Micro 8000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9131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.25pt;margin-top:13.7pt;width:354.25pt;height:3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" filled="f" stroked="f">
              <v:textbox>
                <w:txbxContent>
                  <w:p w14:paraId="554E55E2" w14:textId="77777777" w:rsidR="001F5E7B" w:rsidRPr="001F5E7B" w:rsidRDefault="001F5E7B">
                    <w:pPr>
                      <w:rPr>
                        <w:b/>
                        <w:sz w:val="32"/>
                        <w:szCs w:val="32"/>
                      </w:rPr>
                    </w:pPr>
                    <w:r w:rsidRPr="001F5E7B">
                      <w:rPr>
                        <w:b/>
                        <w:sz w:val="32"/>
                        <w:szCs w:val="32"/>
                      </w:rPr>
                      <w:t>In-Sight Micro 8000</w:t>
                    </w:r>
                  </w:p>
                </w:txbxContent>
              </v:textbox>
            </v:shape>
          </w:pict>
        </mc:Fallback>
      </mc:AlternateContent>
    </w:r>
    <w:r w:rsidR="001F7C61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24A6AF0D" wp14:editId="29964EC8">
          <wp:simplePos x="0" y="0"/>
          <wp:positionH relativeFrom="page">
            <wp:posOffset>5321935</wp:posOffset>
          </wp:positionH>
          <wp:positionV relativeFrom="page">
            <wp:posOffset>178435</wp:posOffset>
          </wp:positionV>
          <wp:extent cx="1875155" cy="467995"/>
          <wp:effectExtent l="0" t="0" r="0" b="8255"/>
          <wp:wrapTight wrapText="bothSides">
            <wp:wrapPolygon edited="0">
              <wp:start x="0" y="0"/>
              <wp:lineTo x="0" y="21102"/>
              <wp:lineTo x="21285" y="21102"/>
              <wp:lineTo x="21285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27_AIT_Logo_Standard_positiv_für_Office 13x53mm#2BF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15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69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65905F5" wp14:editId="20463D6E">
              <wp:simplePos x="0" y="0"/>
              <wp:positionH relativeFrom="column">
                <wp:posOffset>-839470</wp:posOffset>
              </wp:positionH>
              <wp:positionV relativeFrom="paragraph">
                <wp:posOffset>837483</wp:posOffset>
              </wp:positionV>
              <wp:extent cx="7831247" cy="0"/>
              <wp:effectExtent l="0" t="0" r="1778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3124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E6399F" id="Gerade Verbindung 4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1pt,65.95pt" to="550.5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" strokecolor="red" strokeweight="1pt"/>
          </w:pict>
        </mc:Fallback>
      </mc:AlternateContent>
    </w:r>
    <w:r w:rsidR="00DC769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6BFE" wp14:editId="01CED09C">
              <wp:simplePos x="0" y="0"/>
              <wp:positionH relativeFrom="column">
                <wp:posOffset>-1031240</wp:posOffset>
              </wp:positionH>
              <wp:positionV relativeFrom="paragraph">
                <wp:posOffset>652145</wp:posOffset>
              </wp:positionV>
              <wp:extent cx="8792845" cy="179705"/>
              <wp:effectExtent l="0" t="0" r="825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92845" cy="1797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8FA553" id="Rechteck 3" o:spid="_x0000_s1026" style="position:absolute;margin-left:-81.2pt;margin-top:51.35pt;width:692.35pt;height:14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" fillcolor="white [3212]" stroked="f" strokeweight="2pt"/>
          </w:pict>
        </mc:Fallback>
      </mc:AlternateContent>
    </w:r>
    <w:r w:rsidR="00DC769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25A245" wp14:editId="1CCF3AB7">
              <wp:simplePos x="0" y="0"/>
              <wp:positionH relativeFrom="column">
                <wp:posOffset>-989330</wp:posOffset>
              </wp:positionH>
              <wp:positionV relativeFrom="paragraph">
                <wp:posOffset>-1598</wp:posOffset>
              </wp:positionV>
              <wp:extent cx="8792870" cy="180000"/>
              <wp:effectExtent l="0" t="0" r="825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92870" cy="18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AC514" id="Rechteck 1" o:spid="_x0000_s1026" style="position:absolute;margin-left:-77.9pt;margin-top:-.15pt;width:692.35pt;height:14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" fillcolor="white [321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0B0"/>
    <w:multiLevelType w:val="hybridMultilevel"/>
    <w:tmpl w:val="EC02862A"/>
    <w:lvl w:ilvl="0" w:tplc="2AD0B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A95"/>
    <w:multiLevelType w:val="hybridMultilevel"/>
    <w:tmpl w:val="D4DA26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CDB"/>
    <w:multiLevelType w:val="hybridMultilevel"/>
    <w:tmpl w:val="DAB6F2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6C84"/>
    <w:multiLevelType w:val="hybridMultilevel"/>
    <w:tmpl w:val="9326A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78A8"/>
    <w:multiLevelType w:val="hybridMultilevel"/>
    <w:tmpl w:val="152CB3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22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EC7C92"/>
    <w:multiLevelType w:val="hybridMultilevel"/>
    <w:tmpl w:val="9266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4588A"/>
    <w:multiLevelType w:val="hybridMultilevel"/>
    <w:tmpl w:val="017C6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77D5A"/>
    <w:multiLevelType w:val="multilevel"/>
    <w:tmpl w:val="9D12450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D4527E"/>
    <w:multiLevelType w:val="hybridMultilevel"/>
    <w:tmpl w:val="D6D8DB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089536">
    <w:abstractNumId w:val="8"/>
  </w:num>
  <w:num w:numId="2" w16cid:durableId="896555751">
    <w:abstractNumId w:val="5"/>
  </w:num>
  <w:num w:numId="3" w16cid:durableId="3413185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6634801">
    <w:abstractNumId w:val="7"/>
  </w:num>
  <w:num w:numId="5" w16cid:durableId="1342049532">
    <w:abstractNumId w:val="8"/>
  </w:num>
  <w:num w:numId="6" w16cid:durableId="1063138903">
    <w:abstractNumId w:val="8"/>
  </w:num>
  <w:num w:numId="7" w16cid:durableId="53625766">
    <w:abstractNumId w:val="8"/>
  </w:num>
  <w:num w:numId="8" w16cid:durableId="225723361">
    <w:abstractNumId w:val="8"/>
  </w:num>
  <w:num w:numId="9" w16cid:durableId="1169439935">
    <w:abstractNumId w:val="8"/>
  </w:num>
  <w:num w:numId="10" w16cid:durableId="462507557">
    <w:abstractNumId w:val="8"/>
  </w:num>
  <w:num w:numId="11" w16cid:durableId="1309633367">
    <w:abstractNumId w:val="8"/>
  </w:num>
  <w:num w:numId="12" w16cid:durableId="1825969560">
    <w:abstractNumId w:val="8"/>
  </w:num>
  <w:num w:numId="13" w16cid:durableId="1061173165">
    <w:abstractNumId w:val="8"/>
  </w:num>
  <w:num w:numId="14" w16cid:durableId="2058119196">
    <w:abstractNumId w:val="8"/>
  </w:num>
  <w:num w:numId="15" w16cid:durableId="1418748534">
    <w:abstractNumId w:val="8"/>
  </w:num>
  <w:num w:numId="16" w16cid:durableId="591162372">
    <w:abstractNumId w:val="8"/>
  </w:num>
  <w:num w:numId="17" w16cid:durableId="1975787494">
    <w:abstractNumId w:val="8"/>
  </w:num>
  <w:num w:numId="18" w16cid:durableId="1851026446">
    <w:abstractNumId w:val="8"/>
  </w:num>
  <w:num w:numId="19" w16cid:durableId="1514762264">
    <w:abstractNumId w:val="0"/>
  </w:num>
  <w:num w:numId="20" w16cid:durableId="1642542050">
    <w:abstractNumId w:val="4"/>
  </w:num>
  <w:num w:numId="21" w16cid:durableId="199125227">
    <w:abstractNumId w:val="9"/>
  </w:num>
  <w:num w:numId="22" w16cid:durableId="527257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1777330">
    <w:abstractNumId w:val="6"/>
  </w:num>
  <w:num w:numId="24" w16cid:durableId="540288393">
    <w:abstractNumId w:val="3"/>
  </w:num>
  <w:num w:numId="25" w16cid:durableId="156383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D1"/>
    <w:rsid w:val="00011475"/>
    <w:rsid w:val="00017DC2"/>
    <w:rsid w:val="0002107A"/>
    <w:rsid w:val="00032BBF"/>
    <w:rsid w:val="00040D0D"/>
    <w:rsid w:val="00047F4E"/>
    <w:rsid w:val="000575AE"/>
    <w:rsid w:val="00073C1D"/>
    <w:rsid w:val="00081CF6"/>
    <w:rsid w:val="000B4BCE"/>
    <w:rsid w:val="000B700D"/>
    <w:rsid w:val="000D2E3F"/>
    <w:rsid w:val="000D3D58"/>
    <w:rsid w:val="0012297B"/>
    <w:rsid w:val="001238F5"/>
    <w:rsid w:val="0013303F"/>
    <w:rsid w:val="001358B7"/>
    <w:rsid w:val="00143381"/>
    <w:rsid w:val="001652DB"/>
    <w:rsid w:val="00172302"/>
    <w:rsid w:val="00181448"/>
    <w:rsid w:val="00186026"/>
    <w:rsid w:val="0019294D"/>
    <w:rsid w:val="001A5385"/>
    <w:rsid w:val="001A7DE4"/>
    <w:rsid w:val="001B0C61"/>
    <w:rsid w:val="001C399B"/>
    <w:rsid w:val="001C4558"/>
    <w:rsid w:val="001D23B4"/>
    <w:rsid w:val="001F0C5A"/>
    <w:rsid w:val="001F5E7B"/>
    <w:rsid w:val="001F7C61"/>
    <w:rsid w:val="00272472"/>
    <w:rsid w:val="002821AD"/>
    <w:rsid w:val="002825DB"/>
    <w:rsid w:val="0028372C"/>
    <w:rsid w:val="002B103D"/>
    <w:rsid w:val="002C37BB"/>
    <w:rsid w:val="002E069F"/>
    <w:rsid w:val="002E2198"/>
    <w:rsid w:val="002E2B1B"/>
    <w:rsid w:val="002F7077"/>
    <w:rsid w:val="002F741D"/>
    <w:rsid w:val="003200D2"/>
    <w:rsid w:val="00345998"/>
    <w:rsid w:val="003568BA"/>
    <w:rsid w:val="0036324A"/>
    <w:rsid w:val="003A50D8"/>
    <w:rsid w:val="003C0314"/>
    <w:rsid w:val="003C4CBA"/>
    <w:rsid w:val="003C581D"/>
    <w:rsid w:val="003C5AA7"/>
    <w:rsid w:val="003D6166"/>
    <w:rsid w:val="003E1EE2"/>
    <w:rsid w:val="00401A23"/>
    <w:rsid w:val="0040470E"/>
    <w:rsid w:val="00412485"/>
    <w:rsid w:val="00444071"/>
    <w:rsid w:val="004537F8"/>
    <w:rsid w:val="00457C1B"/>
    <w:rsid w:val="00473CF2"/>
    <w:rsid w:val="0047665F"/>
    <w:rsid w:val="00486F2B"/>
    <w:rsid w:val="004A3E55"/>
    <w:rsid w:val="004A6557"/>
    <w:rsid w:val="004B0336"/>
    <w:rsid w:val="004C04EA"/>
    <w:rsid w:val="004C2873"/>
    <w:rsid w:val="004C7125"/>
    <w:rsid w:val="004F7B7D"/>
    <w:rsid w:val="00502CA1"/>
    <w:rsid w:val="0053188D"/>
    <w:rsid w:val="00541FAA"/>
    <w:rsid w:val="00544D18"/>
    <w:rsid w:val="005467C4"/>
    <w:rsid w:val="00561B4E"/>
    <w:rsid w:val="00585032"/>
    <w:rsid w:val="00586BB0"/>
    <w:rsid w:val="005927AB"/>
    <w:rsid w:val="005A2CF1"/>
    <w:rsid w:val="005B2857"/>
    <w:rsid w:val="005C7322"/>
    <w:rsid w:val="005D7E9E"/>
    <w:rsid w:val="005E22FE"/>
    <w:rsid w:val="005E4058"/>
    <w:rsid w:val="005F4B9D"/>
    <w:rsid w:val="00616D15"/>
    <w:rsid w:val="00686F22"/>
    <w:rsid w:val="0069087F"/>
    <w:rsid w:val="006B5FC6"/>
    <w:rsid w:val="006B6D5B"/>
    <w:rsid w:val="006D51D5"/>
    <w:rsid w:val="006D6680"/>
    <w:rsid w:val="006F696E"/>
    <w:rsid w:val="00707716"/>
    <w:rsid w:val="0071380A"/>
    <w:rsid w:val="00721D1D"/>
    <w:rsid w:val="00725CD2"/>
    <w:rsid w:val="00730897"/>
    <w:rsid w:val="0074692C"/>
    <w:rsid w:val="00761895"/>
    <w:rsid w:val="00764D58"/>
    <w:rsid w:val="00784D31"/>
    <w:rsid w:val="00790D1D"/>
    <w:rsid w:val="00791C89"/>
    <w:rsid w:val="007972B0"/>
    <w:rsid w:val="007B3E1A"/>
    <w:rsid w:val="007C1E8E"/>
    <w:rsid w:val="007C68EA"/>
    <w:rsid w:val="007D5608"/>
    <w:rsid w:val="007D63BE"/>
    <w:rsid w:val="007D6404"/>
    <w:rsid w:val="007E742F"/>
    <w:rsid w:val="007F1E3A"/>
    <w:rsid w:val="00802155"/>
    <w:rsid w:val="00810DAA"/>
    <w:rsid w:val="0081215B"/>
    <w:rsid w:val="00813750"/>
    <w:rsid w:val="008174C1"/>
    <w:rsid w:val="00817B11"/>
    <w:rsid w:val="008277E5"/>
    <w:rsid w:val="008332FF"/>
    <w:rsid w:val="008408E3"/>
    <w:rsid w:val="00844E1A"/>
    <w:rsid w:val="00856839"/>
    <w:rsid w:val="00892613"/>
    <w:rsid w:val="008A5A07"/>
    <w:rsid w:val="008B4A21"/>
    <w:rsid w:val="008C2DB8"/>
    <w:rsid w:val="008C3BE4"/>
    <w:rsid w:val="008D1E76"/>
    <w:rsid w:val="008D7829"/>
    <w:rsid w:val="008E37C8"/>
    <w:rsid w:val="008F08E3"/>
    <w:rsid w:val="00913128"/>
    <w:rsid w:val="009238F5"/>
    <w:rsid w:val="009269B4"/>
    <w:rsid w:val="009427FF"/>
    <w:rsid w:val="00942C96"/>
    <w:rsid w:val="00944DBD"/>
    <w:rsid w:val="009565AF"/>
    <w:rsid w:val="0099453E"/>
    <w:rsid w:val="00996AA5"/>
    <w:rsid w:val="009C4FE7"/>
    <w:rsid w:val="009D0124"/>
    <w:rsid w:val="009D663C"/>
    <w:rsid w:val="009E0974"/>
    <w:rsid w:val="009F4F2D"/>
    <w:rsid w:val="00A01B41"/>
    <w:rsid w:val="00A33607"/>
    <w:rsid w:val="00A36147"/>
    <w:rsid w:val="00A4044C"/>
    <w:rsid w:val="00A5436C"/>
    <w:rsid w:val="00A80B89"/>
    <w:rsid w:val="00A80F5D"/>
    <w:rsid w:val="00A959D6"/>
    <w:rsid w:val="00AB534B"/>
    <w:rsid w:val="00AB7D0A"/>
    <w:rsid w:val="00AE0D96"/>
    <w:rsid w:val="00AE255B"/>
    <w:rsid w:val="00AF3210"/>
    <w:rsid w:val="00B02DED"/>
    <w:rsid w:val="00B124C2"/>
    <w:rsid w:val="00B63F18"/>
    <w:rsid w:val="00B70B30"/>
    <w:rsid w:val="00B7168E"/>
    <w:rsid w:val="00B756A2"/>
    <w:rsid w:val="00B86C17"/>
    <w:rsid w:val="00B955E0"/>
    <w:rsid w:val="00BE17D9"/>
    <w:rsid w:val="00BE6C39"/>
    <w:rsid w:val="00C0280F"/>
    <w:rsid w:val="00C04294"/>
    <w:rsid w:val="00C069AA"/>
    <w:rsid w:val="00C257C5"/>
    <w:rsid w:val="00C418A3"/>
    <w:rsid w:val="00C65DD7"/>
    <w:rsid w:val="00C71657"/>
    <w:rsid w:val="00CC6658"/>
    <w:rsid w:val="00CD0CA9"/>
    <w:rsid w:val="00CE7C44"/>
    <w:rsid w:val="00CF2B87"/>
    <w:rsid w:val="00D0087C"/>
    <w:rsid w:val="00D0335B"/>
    <w:rsid w:val="00D07E1B"/>
    <w:rsid w:val="00D07F92"/>
    <w:rsid w:val="00D142D1"/>
    <w:rsid w:val="00D1624E"/>
    <w:rsid w:val="00D33317"/>
    <w:rsid w:val="00D335F4"/>
    <w:rsid w:val="00D6018F"/>
    <w:rsid w:val="00D604F4"/>
    <w:rsid w:val="00D61B74"/>
    <w:rsid w:val="00D804D0"/>
    <w:rsid w:val="00D84182"/>
    <w:rsid w:val="00D84697"/>
    <w:rsid w:val="00DA3E67"/>
    <w:rsid w:val="00DB048A"/>
    <w:rsid w:val="00DB0EF9"/>
    <w:rsid w:val="00DC62B1"/>
    <w:rsid w:val="00DC769E"/>
    <w:rsid w:val="00DD26F4"/>
    <w:rsid w:val="00DE3239"/>
    <w:rsid w:val="00DF5B76"/>
    <w:rsid w:val="00E0234A"/>
    <w:rsid w:val="00E0539A"/>
    <w:rsid w:val="00E13EA0"/>
    <w:rsid w:val="00E33F78"/>
    <w:rsid w:val="00E35F7C"/>
    <w:rsid w:val="00E64BBE"/>
    <w:rsid w:val="00E74A10"/>
    <w:rsid w:val="00E80A9C"/>
    <w:rsid w:val="00EB0F0D"/>
    <w:rsid w:val="00EB382B"/>
    <w:rsid w:val="00EC3CC7"/>
    <w:rsid w:val="00EC4DFC"/>
    <w:rsid w:val="00EE2DD7"/>
    <w:rsid w:val="00EE416C"/>
    <w:rsid w:val="00EE73B8"/>
    <w:rsid w:val="00EF6162"/>
    <w:rsid w:val="00F02134"/>
    <w:rsid w:val="00F648C4"/>
    <w:rsid w:val="00F672EF"/>
    <w:rsid w:val="00F72674"/>
    <w:rsid w:val="00F73F76"/>
    <w:rsid w:val="00F77249"/>
    <w:rsid w:val="00F84F1D"/>
    <w:rsid w:val="00FA6468"/>
    <w:rsid w:val="00FD58C5"/>
    <w:rsid w:val="00FD74A2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26FF"/>
  <w15:docId w15:val="{70835C0B-9882-4124-B1C9-CBAD3DE8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087C"/>
    <w:pPr>
      <w:spacing w:before="120" w:after="0" w:line="240" w:lineRule="atLeast"/>
    </w:pPr>
    <w:rPr>
      <w:rFonts w:ascii="Calibri" w:eastAsiaTheme="minorEastAsia" w:hAnsi="Calibri" w:cs="Times New Roman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0D0D"/>
    <w:pPr>
      <w:keepNext/>
      <w:numPr>
        <w:numId w:val="18"/>
      </w:numPr>
      <w:spacing w:before="480"/>
      <w:ind w:left="2268" w:hanging="2268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B7D0A"/>
    <w:pPr>
      <w:numPr>
        <w:ilvl w:val="1"/>
      </w:numPr>
      <w:spacing w:before="360"/>
      <w:ind w:left="2268" w:hanging="2268"/>
      <w:outlineLvl w:val="1"/>
    </w:pPr>
    <w:rPr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B7D0A"/>
    <w:pPr>
      <w:numPr>
        <w:ilvl w:val="2"/>
      </w:numPr>
      <w:ind w:left="2268" w:hanging="2268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AB7D0A"/>
    <w:pPr>
      <w:numPr>
        <w:ilvl w:val="3"/>
      </w:numPr>
      <w:ind w:left="2268" w:hanging="2268"/>
      <w:outlineLvl w:val="3"/>
    </w:pPr>
    <w:rPr>
      <w:bCs w:val="0"/>
      <w:iCs/>
      <w:sz w:val="24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040D0D"/>
    <w:pPr>
      <w:numPr>
        <w:ilvl w:val="4"/>
      </w:numPr>
      <w:ind w:left="2268" w:hanging="2268"/>
      <w:contextualSpacing/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AB7D0A"/>
    <w:pPr>
      <w:numPr>
        <w:ilvl w:val="5"/>
      </w:numPr>
      <w:ind w:left="2268" w:hanging="2268"/>
      <w:contextualSpacing w:val="0"/>
      <w:outlineLvl w:val="5"/>
    </w:pPr>
    <w:rPr>
      <w:iCs w:val="0"/>
    </w:r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AB7D0A"/>
    <w:pPr>
      <w:numPr>
        <w:ilvl w:val="6"/>
      </w:numPr>
      <w:ind w:left="2268" w:hanging="2268"/>
      <w:outlineLvl w:val="6"/>
    </w:pPr>
    <w:rPr>
      <w:szCs w:val="22"/>
    </w:r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AB7D0A"/>
    <w:pPr>
      <w:numPr>
        <w:ilvl w:val="7"/>
      </w:numPr>
      <w:ind w:left="2268" w:hanging="2268"/>
      <w:outlineLvl w:val="7"/>
    </w:pPr>
    <w:rPr>
      <w:szCs w:val="24"/>
    </w:r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AB7D0A"/>
    <w:pPr>
      <w:numPr>
        <w:ilvl w:val="8"/>
      </w:numPr>
      <w:ind w:left="2268" w:hanging="2268"/>
      <w:outlineLvl w:val="8"/>
    </w:pPr>
    <w:rPr>
      <w:b w:val="0"/>
      <w:i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B534B"/>
    <w:rPr>
      <w:rFonts w:eastAsiaTheme="minorHAnsi" w:cs="Arial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B534B"/>
    <w:rPr>
      <w:rFonts w:ascii="Calibri" w:hAnsi="Calibri"/>
    </w:rPr>
  </w:style>
  <w:style w:type="paragraph" w:styleId="Fuzeile">
    <w:name w:val="footer"/>
    <w:link w:val="FuzeileZchn"/>
    <w:unhideWhenUsed/>
    <w:rsid w:val="00D07F92"/>
    <w:pPr>
      <w:tabs>
        <w:tab w:val="left" w:pos="2268"/>
        <w:tab w:val="left" w:pos="5018"/>
      </w:tabs>
      <w:spacing w:after="0" w:line="240" w:lineRule="auto"/>
    </w:pPr>
    <w:rPr>
      <w:rFonts w:ascii="Calibri" w:hAnsi="Calibri"/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D07F92"/>
    <w:rPr>
      <w:rFonts w:ascii="Calibri" w:hAnsi="Calibri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1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12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7829"/>
    <w:rPr>
      <w:color w:val="0000FF" w:themeColor="hyperlink"/>
      <w:u w:val="single"/>
    </w:rPr>
  </w:style>
  <w:style w:type="paragraph" w:customStyle="1" w:styleId="TextfeldFuzeile">
    <w:name w:val="Textfeld Fußzeile"/>
    <w:basedOn w:val="Standard"/>
    <w:qFormat/>
    <w:rsid w:val="00544D18"/>
    <w:pPr>
      <w:framePr w:wrap="around" w:vAnchor="page" w:hAnchor="page" w:y="1" w:anchorLock="1"/>
      <w:widowControl w:val="0"/>
      <w:autoSpaceDE w:val="0"/>
      <w:autoSpaceDN w:val="0"/>
      <w:adjustRightInd w:val="0"/>
      <w:ind w:right="-74"/>
      <w:jc w:val="center"/>
    </w:pPr>
    <w:rPr>
      <w:rFonts w:cs="Calibri"/>
      <w:b/>
      <w:bCs/>
      <w:color w:val="EC3237"/>
      <w:position w:val="1"/>
      <w:sz w:val="42"/>
      <w:szCs w:val="4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0D0D"/>
    <w:rPr>
      <w:rFonts w:ascii="Calibri" w:eastAsiaTheme="majorEastAsia" w:hAnsi="Calibri" w:cstheme="majorBidi"/>
      <w:b/>
      <w:bCs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7D0A"/>
    <w:rPr>
      <w:rFonts w:ascii="Calibri" w:eastAsiaTheme="majorEastAsia" w:hAnsi="Calibri" w:cstheme="majorBidi"/>
      <w:b/>
      <w:sz w:val="28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7D0A"/>
    <w:rPr>
      <w:rFonts w:ascii="Calibri" w:eastAsiaTheme="majorEastAsia" w:hAnsi="Calibri" w:cstheme="majorBidi"/>
      <w:b/>
      <w:bCs/>
      <w:sz w:val="28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7D0A"/>
    <w:rPr>
      <w:rFonts w:ascii="Calibri" w:eastAsiaTheme="majorEastAsia" w:hAnsi="Calibri" w:cstheme="majorBidi"/>
      <w:b/>
      <w:iCs/>
      <w:sz w:val="24"/>
      <w:szCs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40D0D"/>
    <w:rPr>
      <w:rFonts w:ascii="Calibri" w:eastAsiaTheme="majorEastAsia" w:hAnsi="Calibri" w:cstheme="majorBidi"/>
      <w:b/>
      <w:iCs/>
      <w:sz w:val="24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B7D0A"/>
    <w:rPr>
      <w:rFonts w:ascii="Calibri" w:eastAsiaTheme="majorEastAsia" w:hAnsi="Calibri" w:cstheme="majorBidi"/>
      <w:b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B7D0A"/>
    <w:rPr>
      <w:rFonts w:ascii="Calibri" w:eastAsiaTheme="majorEastAsia" w:hAnsi="Calibri" w:cstheme="majorBidi"/>
      <w:b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B7D0A"/>
    <w:rPr>
      <w:rFonts w:ascii="Calibri" w:eastAsiaTheme="majorEastAsia" w:hAnsi="Calibri" w:cstheme="majorBidi"/>
      <w:b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B7D0A"/>
    <w:rPr>
      <w:rFonts w:ascii="Calibri" w:eastAsiaTheme="majorEastAsia" w:hAnsi="Calibri" w:cstheme="majorBidi"/>
      <w:i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21D1D"/>
    <w:pPr>
      <w:tabs>
        <w:tab w:val="left" w:pos="2268"/>
        <w:tab w:val="right" w:leader="dot" w:pos="9628"/>
      </w:tabs>
      <w:ind w:left="2268" w:hanging="2268"/>
    </w:pPr>
    <w:rPr>
      <w:b/>
      <w:noProof/>
      <w:szCs w:val="3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017DC2"/>
    <w:rPr>
      <w:b w:val="0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017DC2"/>
  </w:style>
  <w:style w:type="paragraph" w:styleId="Verzeichnis4">
    <w:name w:val="toc 4"/>
    <w:basedOn w:val="Verzeichnis3"/>
    <w:next w:val="Standard"/>
    <w:autoRedefine/>
    <w:uiPriority w:val="39"/>
    <w:unhideWhenUsed/>
    <w:rsid w:val="00017DC2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972B0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berschrift">
    <w:name w:val="Überschrift"/>
    <w:basedOn w:val="Standard"/>
    <w:next w:val="Standard"/>
    <w:qFormat/>
    <w:rsid w:val="00486F2B"/>
    <w:pPr>
      <w:spacing w:before="480"/>
      <w:ind w:left="2268"/>
    </w:pPr>
    <w:rPr>
      <w:b/>
      <w:sz w:val="32"/>
    </w:rPr>
  </w:style>
  <w:style w:type="paragraph" w:styleId="Verzeichnis5">
    <w:name w:val="toc 5"/>
    <w:basedOn w:val="Verzeichnis4"/>
    <w:next w:val="Standard"/>
    <w:autoRedefine/>
    <w:uiPriority w:val="39"/>
    <w:unhideWhenUsed/>
    <w:rsid w:val="00017DC2"/>
  </w:style>
  <w:style w:type="paragraph" w:styleId="Verzeichnis6">
    <w:name w:val="toc 6"/>
    <w:basedOn w:val="Verzeichnis5"/>
    <w:next w:val="Standard"/>
    <w:autoRedefine/>
    <w:uiPriority w:val="39"/>
    <w:unhideWhenUsed/>
    <w:rsid w:val="00017DC2"/>
  </w:style>
  <w:style w:type="paragraph" w:styleId="Verzeichnis7">
    <w:name w:val="toc 7"/>
    <w:basedOn w:val="Verzeichnis6"/>
    <w:next w:val="Standard"/>
    <w:autoRedefine/>
    <w:uiPriority w:val="39"/>
    <w:unhideWhenUsed/>
    <w:rsid w:val="00017DC2"/>
  </w:style>
  <w:style w:type="paragraph" w:styleId="Verzeichnis8">
    <w:name w:val="toc 8"/>
    <w:basedOn w:val="Verzeichnis7"/>
    <w:next w:val="Standard"/>
    <w:autoRedefine/>
    <w:uiPriority w:val="39"/>
    <w:unhideWhenUsed/>
    <w:rsid w:val="00DB048A"/>
  </w:style>
  <w:style w:type="paragraph" w:styleId="Index1">
    <w:name w:val="index 1"/>
    <w:basedOn w:val="Standard"/>
    <w:next w:val="Standard"/>
    <w:autoRedefine/>
    <w:uiPriority w:val="99"/>
    <w:unhideWhenUsed/>
    <w:rsid w:val="007D63BE"/>
    <w:pPr>
      <w:tabs>
        <w:tab w:val="right" w:leader="dot" w:pos="4449"/>
      </w:tabs>
      <w:ind w:left="340" w:hanging="3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57C1B"/>
    <w:pPr>
      <w:spacing w:before="0" w:line="240" w:lineRule="auto"/>
      <w:ind w:left="480" w:hanging="240"/>
    </w:pPr>
  </w:style>
  <w:style w:type="paragraph" w:styleId="Indexberschrift">
    <w:name w:val="index heading"/>
    <w:basedOn w:val="Standard"/>
    <w:next w:val="Standard"/>
    <w:uiPriority w:val="99"/>
    <w:semiHidden/>
    <w:rsid w:val="009C4FE7"/>
    <w:pPr>
      <w:pBdr>
        <w:top w:val="single" w:sz="12" w:space="0" w:color="auto"/>
      </w:pBdr>
      <w:spacing w:before="360" w:after="240"/>
    </w:pPr>
    <w:rPr>
      <w:rFonts w:eastAsia="Times New Roman"/>
      <w:b/>
      <w:bCs/>
      <w:i/>
      <w:iCs/>
      <w:szCs w:val="31"/>
    </w:rPr>
  </w:style>
  <w:style w:type="character" w:styleId="Seitenzahl">
    <w:name w:val="page number"/>
    <w:basedOn w:val="Absatz-Standardschriftart"/>
    <w:semiHidden/>
    <w:rsid w:val="00457C1B"/>
  </w:style>
  <w:style w:type="paragraph" w:customStyle="1" w:styleId="Tabellentext">
    <w:name w:val="Tabellentext"/>
    <w:basedOn w:val="Standard"/>
    <w:qFormat/>
    <w:rsid w:val="00486F2B"/>
    <w:pPr>
      <w:spacing w:before="60" w:after="60"/>
    </w:pPr>
  </w:style>
  <w:style w:type="paragraph" w:customStyle="1" w:styleId="Tabellenberschrift">
    <w:name w:val="Tabellenüberschrift"/>
    <w:basedOn w:val="Standard"/>
    <w:qFormat/>
    <w:rsid w:val="00486F2B"/>
    <w:pPr>
      <w:spacing w:before="60" w:after="60"/>
    </w:pPr>
    <w:rPr>
      <w:b/>
    </w:rPr>
  </w:style>
  <w:style w:type="paragraph" w:customStyle="1" w:styleId="TextInFormen">
    <w:name w:val="TextInFormen"/>
    <w:basedOn w:val="Standard"/>
    <w:qFormat/>
    <w:rsid w:val="00486F2B"/>
    <w:pPr>
      <w:spacing w:before="60" w:after="60"/>
      <w:jc w:val="center"/>
    </w:pPr>
  </w:style>
  <w:style w:type="paragraph" w:customStyle="1" w:styleId="DokumentTitel">
    <w:name w:val="DokumentTitel"/>
    <w:basedOn w:val="Standard"/>
    <w:next w:val="Standard"/>
    <w:rsid w:val="00486F2B"/>
    <w:pPr>
      <w:spacing w:before="0"/>
    </w:pPr>
    <w:rPr>
      <w:b/>
      <w:sz w:val="32"/>
      <w:szCs w:val="32"/>
    </w:rPr>
  </w:style>
  <w:style w:type="paragraph" w:customStyle="1" w:styleId="ProjektHeader">
    <w:name w:val="ProjektHeader"/>
    <w:basedOn w:val="Standard"/>
    <w:next w:val="Standard"/>
    <w:qFormat/>
    <w:rsid w:val="00486F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402"/>
      </w:tabs>
    </w:pPr>
    <w:rPr>
      <w:b/>
    </w:rPr>
  </w:style>
  <w:style w:type="paragraph" w:customStyle="1" w:styleId="Titel-nach-Tabelle">
    <w:name w:val="Titel-nach-Tabelle"/>
    <w:basedOn w:val="DokumentTitel"/>
    <w:next w:val="Standard"/>
    <w:link w:val="Titel-nach-TabelleZchn"/>
    <w:qFormat/>
    <w:rsid w:val="00486F2B"/>
    <w:pPr>
      <w:spacing w:before="360"/>
    </w:pPr>
    <w:rPr>
      <w:sz w:val="28"/>
      <w:szCs w:val="28"/>
    </w:rPr>
  </w:style>
  <w:style w:type="character" w:customStyle="1" w:styleId="Titel-nach-TabelleZchn">
    <w:name w:val="Titel-nach-Tabelle Zchn"/>
    <w:basedOn w:val="Absatz-Standardschriftart"/>
    <w:link w:val="Titel-nach-Tabelle"/>
    <w:rsid w:val="00486F2B"/>
    <w:rPr>
      <w:rFonts w:ascii="Calibri" w:eastAsiaTheme="minorEastAsia" w:hAnsi="Calibri" w:cs="Times New Roman"/>
      <w:b/>
      <w:sz w:val="28"/>
      <w:szCs w:val="28"/>
      <w:lang w:eastAsia="de-DE"/>
    </w:rPr>
  </w:style>
  <w:style w:type="paragraph" w:customStyle="1" w:styleId="Abschnittstitel">
    <w:name w:val="Abschnittstitel"/>
    <w:basedOn w:val="Standard"/>
    <w:next w:val="Standard"/>
    <w:link w:val="AbschnittstitelZchn"/>
    <w:qFormat/>
    <w:rsid w:val="00486F2B"/>
    <w:pPr>
      <w:shd w:val="clear" w:color="auto" w:fill="FFFFFF" w:themeFill="background1"/>
      <w:tabs>
        <w:tab w:val="left" w:pos="9639"/>
      </w:tabs>
    </w:pPr>
    <w:rPr>
      <w:b/>
      <w:color w:val="000000" w:themeColor="text1"/>
      <w:u w:val="single"/>
      <w:shd w:val="clear" w:color="auto" w:fill="D9D9D9" w:themeFill="background1" w:themeFillShade="D9"/>
    </w:rPr>
  </w:style>
  <w:style w:type="character" w:customStyle="1" w:styleId="AbschnittstitelZchn">
    <w:name w:val="Abschnittstitel Zchn"/>
    <w:basedOn w:val="Absatz-Standardschriftart"/>
    <w:link w:val="Abschnittstitel"/>
    <w:rsid w:val="00486F2B"/>
    <w:rPr>
      <w:rFonts w:ascii="Calibri" w:eastAsiaTheme="minorEastAsia" w:hAnsi="Calibri" w:cs="Times New Roman"/>
      <w:b/>
      <w:color w:val="000000" w:themeColor="text1"/>
      <w:sz w:val="24"/>
      <w:u w:val="single"/>
      <w:shd w:val="clear" w:color="auto" w:fill="FFFFFF" w:themeFill="background1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F7B7D"/>
    <w:pPr>
      <w:contextualSpacing/>
    </w:pPr>
    <w:rPr>
      <w:rFonts w:asciiTheme="minorHAnsi" w:eastAsiaTheme="majorEastAsia" w:hAnsiTheme="minorHAnsi" w:cstheme="majorBidi"/>
      <w:b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4F7B7D"/>
    <w:rPr>
      <w:rFonts w:asciiTheme="minorHAnsi" w:eastAsiaTheme="majorEastAsia" w:hAnsiTheme="minorHAnsi" w:cstheme="majorBidi"/>
      <w:b/>
      <w:spacing w:val="5"/>
      <w:kern w:val="28"/>
      <w:sz w:val="40"/>
      <w:szCs w:val="40"/>
      <w:lang w:eastAsia="de-DE"/>
    </w:rPr>
  </w:style>
  <w:style w:type="paragraph" w:styleId="Listenabsatz">
    <w:name w:val="List Paragraph"/>
    <w:basedOn w:val="Standard"/>
    <w:uiPriority w:val="34"/>
    <w:qFormat/>
    <w:rsid w:val="00996AA5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13EA0"/>
    <w:pPr>
      <w:tabs>
        <w:tab w:val="left" w:pos="2268"/>
      </w:tabs>
      <w:spacing w:before="0" w:after="240" w:line="240" w:lineRule="auto"/>
    </w:pPr>
    <w:rPr>
      <w:b/>
      <w:bCs/>
      <w:color w:val="000000" w:themeColor="text1"/>
      <w:szCs w:val="18"/>
    </w:rPr>
  </w:style>
  <w:style w:type="paragraph" w:customStyle="1" w:styleId="Abkrzung">
    <w:name w:val="Abkürzung"/>
    <w:basedOn w:val="Standard"/>
    <w:qFormat/>
    <w:rsid w:val="00081CF6"/>
    <w:pPr>
      <w:tabs>
        <w:tab w:val="left" w:pos="2268"/>
      </w:tabs>
      <w:spacing w:before="60"/>
    </w:pPr>
  </w:style>
  <w:style w:type="table" w:styleId="Tabellenraster">
    <w:name w:val="Table Grid"/>
    <w:basedOn w:val="NormaleTabelle"/>
    <w:uiPriority w:val="59"/>
    <w:rsid w:val="00C0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T.de" TargetMode="External"/><Relationship Id="rId1" Type="http://schemas.openxmlformats.org/officeDocument/2006/relationships/hyperlink" Target="mailto:info@AIT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QMS\8%20Betrieb\Formbl&#228;tter\8.2.1%20FB%20AIT%20TD%20Blank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6D66-40A0-40D4-98B1-F955FD4C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8.2.1 FB AIT TD Blanko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Göhner</dc:creator>
  <cp:lastModifiedBy>Nico Göhner</cp:lastModifiedBy>
  <cp:revision>6</cp:revision>
  <cp:lastPrinted>2023-07-17T13:30:00Z</cp:lastPrinted>
  <dcterms:created xsi:type="dcterms:W3CDTF">2023-07-17T13:02:00Z</dcterms:created>
  <dcterms:modified xsi:type="dcterms:W3CDTF">2023-07-17T13:30:00Z</dcterms:modified>
</cp:coreProperties>
</file>